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DF1A" w14:textId="77777777" w:rsidR="0021755E" w:rsidRDefault="0021755E" w:rsidP="0021755E">
      <w:pPr>
        <w:jc w:val="center"/>
        <w:rPr>
          <w:rFonts w:ascii="Tahoma" w:hAnsi="Tahoma" w:cs="Tahoma"/>
          <w:sz w:val="22"/>
          <w:szCs w:val="22"/>
        </w:rPr>
      </w:pPr>
      <w:r>
        <w:rPr>
          <w:rFonts w:ascii="Tahoma" w:hAnsi="Tahoma" w:cs="Tahoma"/>
          <w:sz w:val="22"/>
          <w:szCs w:val="22"/>
        </w:rPr>
        <w:t>CALIFORNIA LICENSED FORESTERS ASSOCIATION</w:t>
      </w:r>
    </w:p>
    <w:p w14:paraId="260CBAA5" w14:textId="77777777" w:rsidR="0021755E" w:rsidRDefault="0021755E" w:rsidP="0021755E">
      <w:pPr>
        <w:jc w:val="center"/>
        <w:rPr>
          <w:rFonts w:ascii="Tahoma" w:hAnsi="Tahoma" w:cs="Tahoma"/>
          <w:sz w:val="22"/>
          <w:szCs w:val="22"/>
        </w:rPr>
      </w:pPr>
      <w:r>
        <w:rPr>
          <w:rFonts w:ascii="Tahoma" w:hAnsi="Tahoma" w:cs="Tahoma"/>
          <w:sz w:val="22"/>
          <w:szCs w:val="22"/>
        </w:rPr>
        <w:t xml:space="preserve">BOARD OF DIRECTORS MEETING </w:t>
      </w:r>
    </w:p>
    <w:p w14:paraId="51610962" w14:textId="39ACA25E" w:rsidR="0021755E" w:rsidRDefault="0021755E" w:rsidP="0021755E">
      <w:pPr>
        <w:jc w:val="center"/>
        <w:rPr>
          <w:rFonts w:ascii="Tahoma" w:hAnsi="Tahoma" w:cs="Tahoma"/>
          <w:sz w:val="22"/>
          <w:szCs w:val="22"/>
        </w:rPr>
      </w:pPr>
      <w:r>
        <w:rPr>
          <w:rFonts w:ascii="Tahoma" w:hAnsi="Tahoma" w:cs="Tahoma"/>
          <w:sz w:val="22"/>
          <w:szCs w:val="22"/>
        </w:rPr>
        <w:t>Saturday, July 23, 2022</w:t>
      </w:r>
    </w:p>
    <w:p w14:paraId="12B1CC58" w14:textId="77777777" w:rsidR="0021755E" w:rsidRDefault="0021755E" w:rsidP="0021755E">
      <w:pPr>
        <w:jc w:val="center"/>
        <w:rPr>
          <w:rFonts w:ascii="Tahoma" w:hAnsi="Tahoma" w:cs="Tahoma"/>
          <w:sz w:val="22"/>
          <w:szCs w:val="22"/>
        </w:rPr>
      </w:pPr>
      <w:r>
        <w:rPr>
          <w:rFonts w:ascii="Tahoma" w:hAnsi="Tahoma" w:cs="Tahoma"/>
          <w:sz w:val="22"/>
          <w:szCs w:val="22"/>
        </w:rPr>
        <w:t>GoToMeeting</w:t>
      </w:r>
    </w:p>
    <w:p w14:paraId="49F91A58" w14:textId="77777777" w:rsidR="0021755E" w:rsidRDefault="0021755E" w:rsidP="0021755E">
      <w:pPr>
        <w:rPr>
          <w:rFonts w:ascii="Tahoma" w:hAnsi="Tahoma" w:cs="Tahoma"/>
          <w:sz w:val="22"/>
          <w:szCs w:val="22"/>
        </w:rPr>
      </w:pPr>
    </w:p>
    <w:p w14:paraId="1C0AB30C" w14:textId="77777777" w:rsidR="00DB4848" w:rsidRDefault="00DB4848" w:rsidP="0021755E">
      <w:pPr>
        <w:rPr>
          <w:rFonts w:ascii="Tahoma" w:hAnsi="Tahoma" w:cs="Tahoma"/>
          <w:b w:val="0"/>
          <w:bCs/>
          <w:sz w:val="21"/>
          <w:szCs w:val="21"/>
        </w:rPr>
      </w:pPr>
    </w:p>
    <w:p w14:paraId="74747BA8" w14:textId="12492B31" w:rsidR="0021755E" w:rsidRDefault="0021755E" w:rsidP="0021755E">
      <w:pPr>
        <w:rPr>
          <w:rFonts w:ascii="Tahoma" w:hAnsi="Tahoma" w:cs="Tahoma"/>
          <w:b w:val="0"/>
          <w:bCs/>
          <w:sz w:val="21"/>
          <w:szCs w:val="21"/>
        </w:rPr>
      </w:pPr>
      <w:r>
        <w:rPr>
          <w:rFonts w:ascii="Tahoma" w:hAnsi="Tahoma" w:cs="Tahoma"/>
          <w:b w:val="0"/>
          <w:bCs/>
          <w:sz w:val="21"/>
          <w:szCs w:val="21"/>
        </w:rPr>
        <w:t>Joe Starr called the meeting to order at 9:00 am.</w:t>
      </w:r>
    </w:p>
    <w:p w14:paraId="33B8C621" w14:textId="77777777" w:rsidR="0021755E" w:rsidRDefault="0021755E" w:rsidP="0021755E">
      <w:pPr>
        <w:rPr>
          <w:rFonts w:ascii="Tahoma" w:hAnsi="Tahoma" w:cs="Tahoma"/>
          <w:b w:val="0"/>
          <w:bCs/>
          <w:sz w:val="21"/>
          <w:szCs w:val="21"/>
        </w:rPr>
      </w:pPr>
    </w:p>
    <w:p w14:paraId="5295C19E" w14:textId="48F9166C" w:rsidR="0021755E" w:rsidRDefault="0021755E" w:rsidP="0021755E">
      <w:pPr>
        <w:rPr>
          <w:rFonts w:ascii="Tahoma" w:hAnsi="Tahoma" w:cs="Tahoma"/>
          <w:b w:val="0"/>
          <w:bCs/>
          <w:sz w:val="21"/>
          <w:szCs w:val="21"/>
        </w:rPr>
      </w:pPr>
      <w:r>
        <w:rPr>
          <w:rFonts w:ascii="Tahoma" w:hAnsi="Tahoma" w:cs="Tahoma"/>
          <w:b w:val="0"/>
          <w:bCs/>
          <w:sz w:val="21"/>
          <w:szCs w:val="21"/>
        </w:rPr>
        <w:t>Members present:  Frank Barron, Mark Pugsley, Chris Dow, Charll Stoneman, Brita Goldstein, Mike Tadlock, &amp; Jason Wells</w:t>
      </w:r>
    </w:p>
    <w:p w14:paraId="5631BE3D" w14:textId="77777777" w:rsidR="0021755E" w:rsidRDefault="0021755E" w:rsidP="0021755E">
      <w:pPr>
        <w:rPr>
          <w:rFonts w:ascii="Tahoma" w:hAnsi="Tahoma" w:cs="Tahoma"/>
          <w:b w:val="0"/>
          <w:bCs/>
          <w:sz w:val="21"/>
          <w:szCs w:val="21"/>
        </w:rPr>
      </w:pPr>
    </w:p>
    <w:p w14:paraId="4D5BFCF5" w14:textId="2FA23125" w:rsidR="0021755E" w:rsidRDefault="0021755E" w:rsidP="0021755E">
      <w:pPr>
        <w:rPr>
          <w:rFonts w:ascii="Tahoma" w:hAnsi="Tahoma" w:cs="Tahoma"/>
          <w:b w:val="0"/>
          <w:bCs/>
          <w:sz w:val="21"/>
          <w:szCs w:val="21"/>
        </w:rPr>
      </w:pPr>
      <w:r>
        <w:rPr>
          <w:rFonts w:ascii="Tahoma" w:hAnsi="Tahoma" w:cs="Tahoma"/>
          <w:b w:val="0"/>
          <w:bCs/>
          <w:sz w:val="21"/>
          <w:szCs w:val="21"/>
        </w:rPr>
        <w:t xml:space="preserve">Board members absent:  </w:t>
      </w:r>
      <w:r w:rsidR="00F20D31">
        <w:rPr>
          <w:rFonts w:ascii="Tahoma" w:hAnsi="Tahoma" w:cs="Tahoma"/>
          <w:b w:val="0"/>
          <w:bCs/>
          <w:sz w:val="21"/>
          <w:szCs w:val="21"/>
        </w:rPr>
        <w:t>George Gentry</w:t>
      </w:r>
      <w:r w:rsidR="0051039D">
        <w:rPr>
          <w:rFonts w:ascii="Tahoma" w:hAnsi="Tahoma" w:cs="Tahoma"/>
          <w:b w:val="0"/>
          <w:bCs/>
          <w:sz w:val="21"/>
          <w:szCs w:val="21"/>
        </w:rPr>
        <w:t xml:space="preserve"> (YG)</w:t>
      </w:r>
      <w:r w:rsidR="00F20D31">
        <w:rPr>
          <w:rFonts w:ascii="Tahoma" w:hAnsi="Tahoma" w:cs="Tahoma"/>
          <w:b w:val="0"/>
          <w:bCs/>
          <w:sz w:val="21"/>
          <w:szCs w:val="21"/>
        </w:rPr>
        <w:t xml:space="preserve">, </w:t>
      </w:r>
      <w:r>
        <w:rPr>
          <w:rFonts w:ascii="Tahoma" w:hAnsi="Tahoma" w:cs="Tahoma"/>
          <w:b w:val="0"/>
          <w:bCs/>
          <w:sz w:val="21"/>
          <w:szCs w:val="21"/>
        </w:rPr>
        <w:t>Bob Broderick, Corrie Munger, &amp; Kieran O’Leary</w:t>
      </w:r>
    </w:p>
    <w:p w14:paraId="5D0411D4" w14:textId="77777777" w:rsidR="0021755E" w:rsidRDefault="0021755E" w:rsidP="0021755E">
      <w:pPr>
        <w:rPr>
          <w:rFonts w:ascii="Tahoma" w:hAnsi="Tahoma" w:cs="Tahoma"/>
          <w:b w:val="0"/>
          <w:bCs/>
          <w:sz w:val="21"/>
          <w:szCs w:val="21"/>
        </w:rPr>
      </w:pPr>
    </w:p>
    <w:p w14:paraId="002CCF28" w14:textId="77777777" w:rsidR="0021755E" w:rsidRDefault="0021755E" w:rsidP="0021755E">
      <w:pPr>
        <w:rPr>
          <w:rFonts w:ascii="Tahoma" w:hAnsi="Tahoma" w:cs="Tahoma"/>
          <w:b w:val="0"/>
          <w:bCs/>
          <w:sz w:val="21"/>
          <w:szCs w:val="21"/>
        </w:rPr>
      </w:pPr>
      <w:r>
        <w:rPr>
          <w:rFonts w:ascii="Tahoma" w:hAnsi="Tahoma" w:cs="Tahoma"/>
          <w:b w:val="0"/>
          <w:bCs/>
          <w:sz w:val="21"/>
          <w:szCs w:val="21"/>
        </w:rPr>
        <w:t>Others present:  Kathleen Burr &amp; Andrea Eggleton</w:t>
      </w:r>
    </w:p>
    <w:p w14:paraId="5213DC8A" w14:textId="77777777" w:rsidR="0021755E" w:rsidRDefault="0021755E" w:rsidP="0021755E">
      <w:pPr>
        <w:rPr>
          <w:rFonts w:ascii="Tahoma" w:hAnsi="Tahoma" w:cs="Tahoma"/>
          <w:b w:val="0"/>
          <w:bCs/>
          <w:sz w:val="21"/>
          <w:szCs w:val="21"/>
        </w:rPr>
      </w:pPr>
    </w:p>
    <w:p w14:paraId="3C1F6547" w14:textId="193A8BFF" w:rsidR="00197571" w:rsidRDefault="00197571" w:rsidP="0021755E">
      <w:pPr>
        <w:rPr>
          <w:rFonts w:ascii="Tahoma" w:hAnsi="Tahoma" w:cs="Tahoma"/>
          <w:b w:val="0"/>
          <w:bCs/>
          <w:sz w:val="21"/>
          <w:szCs w:val="21"/>
        </w:rPr>
      </w:pPr>
      <w:r>
        <w:rPr>
          <w:rFonts w:ascii="Tahoma" w:hAnsi="Tahoma" w:cs="Tahoma"/>
          <w:b w:val="0"/>
          <w:bCs/>
          <w:sz w:val="21"/>
          <w:szCs w:val="21"/>
        </w:rPr>
        <w:t xml:space="preserve">Opening remarks:  Eric Huff will not be joining the meeting, but he did send Joe an email that will be covered later in the meeting.  </w:t>
      </w:r>
      <w:r w:rsidR="005F5E0B">
        <w:rPr>
          <w:rFonts w:ascii="Tahoma" w:hAnsi="Tahoma" w:cs="Tahoma"/>
          <w:b w:val="0"/>
          <w:bCs/>
          <w:sz w:val="21"/>
          <w:szCs w:val="21"/>
        </w:rPr>
        <w:t>CLFA should purchase conference electronics for people who want to call in</w:t>
      </w:r>
      <w:r w:rsidR="0051039D">
        <w:rPr>
          <w:rFonts w:ascii="Tahoma" w:hAnsi="Tahoma" w:cs="Tahoma"/>
          <w:b w:val="0"/>
          <w:bCs/>
          <w:sz w:val="21"/>
          <w:szCs w:val="21"/>
        </w:rPr>
        <w:t xml:space="preserve"> similar to what YG has.</w:t>
      </w:r>
    </w:p>
    <w:p w14:paraId="42998DBC" w14:textId="77777777" w:rsidR="005F5E0B" w:rsidRDefault="005F5E0B" w:rsidP="0021755E">
      <w:pPr>
        <w:rPr>
          <w:rFonts w:ascii="Tahoma" w:hAnsi="Tahoma" w:cs="Tahoma"/>
          <w:b w:val="0"/>
          <w:bCs/>
          <w:sz w:val="21"/>
          <w:szCs w:val="21"/>
        </w:rPr>
      </w:pPr>
    </w:p>
    <w:p w14:paraId="5F007E03" w14:textId="79ED0EA0" w:rsidR="0021755E" w:rsidRDefault="0021755E" w:rsidP="0021755E">
      <w:pPr>
        <w:rPr>
          <w:rFonts w:ascii="Tahoma" w:hAnsi="Tahoma" w:cs="Tahoma"/>
          <w:b w:val="0"/>
          <w:bCs/>
          <w:sz w:val="21"/>
          <w:szCs w:val="21"/>
        </w:rPr>
      </w:pPr>
      <w:r>
        <w:rPr>
          <w:rFonts w:ascii="Tahoma" w:hAnsi="Tahoma" w:cs="Tahoma"/>
          <w:b w:val="0"/>
          <w:bCs/>
          <w:sz w:val="21"/>
          <w:szCs w:val="21"/>
        </w:rPr>
        <w:t>Charll Stoneman moved with a second by Frank Barron to approve the agenda</w:t>
      </w:r>
      <w:r w:rsidR="005F5E0B">
        <w:rPr>
          <w:rFonts w:ascii="Tahoma" w:hAnsi="Tahoma" w:cs="Tahoma"/>
          <w:b w:val="0"/>
          <w:bCs/>
          <w:sz w:val="21"/>
          <w:szCs w:val="21"/>
        </w:rPr>
        <w:t xml:space="preserve"> as </w:t>
      </w:r>
      <w:r w:rsidR="00DB4848">
        <w:rPr>
          <w:rFonts w:ascii="Tahoma" w:hAnsi="Tahoma" w:cs="Tahoma"/>
          <w:b w:val="0"/>
          <w:bCs/>
          <w:sz w:val="21"/>
          <w:szCs w:val="21"/>
        </w:rPr>
        <w:t>revised</w:t>
      </w:r>
      <w:r>
        <w:rPr>
          <w:rFonts w:ascii="Tahoma" w:hAnsi="Tahoma" w:cs="Tahoma"/>
          <w:b w:val="0"/>
          <w:bCs/>
          <w:sz w:val="21"/>
          <w:szCs w:val="21"/>
        </w:rPr>
        <w:t>.  Motion passed unanimously.</w:t>
      </w:r>
    </w:p>
    <w:p w14:paraId="1058BAD6" w14:textId="682867C6" w:rsidR="0021755E" w:rsidRDefault="0021755E" w:rsidP="0021755E">
      <w:pPr>
        <w:rPr>
          <w:rFonts w:ascii="Tahoma" w:hAnsi="Tahoma" w:cs="Tahoma"/>
          <w:b w:val="0"/>
          <w:bCs/>
          <w:sz w:val="21"/>
          <w:szCs w:val="21"/>
        </w:rPr>
      </w:pPr>
    </w:p>
    <w:p w14:paraId="7121F6AF" w14:textId="365E6831" w:rsidR="005F5E0B" w:rsidRDefault="005F5E0B" w:rsidP="0021755E">
      <w:pPr>
        <w:rPr>
          <w:rFonts w:ascii="Tahoma" w:hAnsi="Tahoma" w:cs="Tahoma"/>
          <w:b w:val="0"/>
          <w:bCs/>
          <w:sz w:val="21"/>
          <w:szCs w:val="21"/>
        </w:rPr>
      </w:pPr>
      <w:r>
        <w:rPr>
          <w:rFonts w:ascii="Tahoma" w:hAnsi="Tahoma" w:cs="Tahoma"/>
          <w:b w:val="0"/>
          <w:bCs/>
          <w:sz w:val="21"/>
          <w:szCs w:val="21"/>
        </w:rPr>
        <w:t>Consent calendar:  Joe reviewed how a consent calendar functions in a meeting that was recommended by George Gentry.  Charll feels that all items should be discussed</w:t>
      </w:r>
      <w:r w:rsidR="0051039D">
        <w:rPr>
          <w:rFonts w:ascii="Tahoma" w:hAnsi="Tahoma" w:cs="Tahoma"/>
          <w:b w:val="0"/>
          <w:bCs/>
          <w:sz w:val="21"/>
          <w:szCs w:val="21"/>
        </w:rPr>
        <w:t xml:space="preserve"> independently</w:t>
      </w:r>
      <w:r>
        <w:rPr>
          <w:rFonts w:ascii="Tahoma" w:hAnsi="Tahoma" w:cs="Tahoma"/>
          <w:b w:val="0"/>
          <w:bCs/>
          <w:sz w:val="21"/>
          <w:szCs w:val="21"/>
        </w:rPr>
        <w:t>.</w:t>
      </w:r>
      <w:r w:rsidR="0051039D">
        <w:rPr>
          <w:rFonts w:ascii="Tahoma" w:hAnsi="Tahoma" w:cs="Tahoma"/>
          <w:b w:val="0"/>
          <w:bCs/>
          <w:sz w:val="21"/>
          <w:szCs w:val="21"/>
        </w:rPr>
        <w:t xml:space="preserve">  CLFA will not have a consent calendar in the future.</w:t>
      </w:r>
    </w:p>
    <w:p w14:paraId="3221C2FD" w14:textId="77777777" w:rsidR="005F5E0B" w:rsidRDefault="005F5E0B" w:rsidP="0021755E">
      <w:pPr>
        <w:rPr>
          <w:rFonts w:ascii="Tahoma" w:hAnsi="Tahoma" w:cs="Tahoma"/>
          <w:b w:val="0"/>
          <w:bCs/>
          <w:sz w:val="21"/>
          <w:szCs w:val="21"/>
        </w:rPr>
      </w:pPr>
    </w:p>
    <w:p w14:paraId="37046E4C" w14:textId="35602D28" w:rsidR="0021755E" w:rsidRDefault="0051039D" w:rsidP="0021755E">
      <w:pPr>
        <w:rPr>
          <w:rFonts w:ascii="Tahoma" w:hAnsi="Tahoma" w:cs="Tahoma"/>
          <w:b w:val="0"/>
          <w:bCs/>
          <w:sz w:val="21"/>
          <w:szCs w:val="21"/>
        </w:rPr>
      </w:pPr>
      <w:r>
        <w:rPr>
          <w:rFonts w:ascii="Tahoma" w:hAnsi="Tahoma" w:cs="Tahoma"/>
          <w:b w:val="0"/>
          <w:bCs/>
          <w:sz w:val="21"/>
          <w:szCs w:val="21"/>
        </w:rPr>
        <w:t>June</w:t>
      </w:r>
      <w:r w:rsidR="0021755E">
        <w:rPr>
          <w:rFonts w:ascii="Tahoma" w:hAnsi="Tahoma" w:cs="Tahoma"/>
          <w:b w:val="0"/>
          <w:bCs/>
          <w:sz w:val="21"/>
          <w:szCs w:val="21"/>
        </w:rPr>
        <w:t xml:space="preserve"> Minutes </w:t>
      </w:r>
    </w:p>
    <w:p w14:paraId="4008292F" w14:textId="0C1393BD" w:rsidR="0021755E" w:rsidRDefault="0021755E" w:rsidP="0021755E">
      <w:pPr>
        <w:pStyle w:val="ListParagraph"/>
        <w:numPr>
          <w:ilvl w:val="0"/>
          <w:numId w:val="1"/>
        </w:numPr>
        <w:rPr>
          <w:rFonts w:ascii="Tahoma" w:hAnsi="Tahoma" w:cs="Tahoma"/>
          <w:b w:val="0"/>
          <w:bCs/>
          <w:sz w:val="21"/>
          <w:szCs w:val="21"/>
        </w:rPr>
      </w:pPr>
      <w:r>
        <w:rPr>
          <w:rFonts w:ascii="Tahoma" w:hAnsi="Tahoma" w:cs="Tahoma"/>
          <w:b w:val="0"/>
          <w:bCs/>
          <w:sz w:val="21"/>
          <w:szCs w:val="21"/>
        </w:rPr>
        <w:t>Charll Stoneman moved with a second by Frank Barron to approve the June 2022 minutes as amended.  Motion passed unanimously.</w:t>
      </w:r>
    </w:p>
    <w:p w14:paraId="661771DB" w14:textId="1CA3EFF3" w:rsidR="0021755E" w:rsidRDefault="0021755E" w:rsidP="0021755E">
      <w:pPr>
        <w:rPr>
          <w:rFonts w:ascii="Tahoma" w:hAnsi="Tahoma" w:cs="Tahoma"/>
          <w:b w:val="0"/>
          <w:bCs/>
          <w:sz w:val="21"/>
          <w:szCs w:val="21"/>
        </w:rPr>
      </w:pPr>
    </w:p>
    <w:p w14:paraId="58390369" w14:textId="39BDA94D" w:rsidR="0021755E" w:rsidRDefault="0021755E" w:rsidP="0021755E">
      <w:pPr>
        <w:rPr>
          <w:rFonts w:ascii="Tahoma" w:hAnsi="Tahoma" w:cs="Tahoma"/>
          <w:b w:val="0"/>
          <w:bCs/>
          <w:sz w:val="21"/>
          <w:szCs w:val="21"/>
        </w:rPr>
      </w:pPr>
      <w:r>
        <w:rPr>
          <w:rFonts w:ascii="Tahoma" w:hAnsi="Tahoma" w:cs="Tahoma"/>
          <w:b w:val="0"/>
          <w:bCs/>
          <w:sz w:val="21"/>
          <w:szCs w:val="21"/>
        </w:rPr>
        <w:t>Membership</w:t>
      </w:r>
    </w:p>
    <w:p w14:paraId="3C14CEE2" w14:textId="794D79FA" w:rsidR="0021755E" w:rsidRDefault="0021755E" w:rsidP="0021755E">
      <w:pPr>
        <w:pStyle w:val="ListParagraph"/>
        <w:numPr>
          <w:ilvl w:val="0"/>
          <w:numId w:val="1"/>
        </w:numPr>
        <w:rPr>
          <w:rFonts w:ascii="Tahoma" w:hAnsi="Tahoma" w:cs="Tahoma"/>
          <w:b w:val="0"/>
          <w:bCs/>
          <w:sz w:val="21"/>
          <w:szCs w:val="21"/>
        </w:rPr>
      </w:pPr>
      <w:r>
        <w:rPr>
          <w:rFonts w:ascii="Tahoma" w:hAnsi="Tahoma" w:cs="Tahoma"/>
          <w:b w:val="0"/>
          <w:bCs/>
          <w:sz w:val="21"/>
          <w:szCs w:val="21"/>
        </w:rPr>
        <w:t>Chris Dow moved with a second by Jason Wells to approve the following new members – motion passed unanimously.</w:t>
      </w:r>
    </w:p>
    <w:p w14:paraId="242B17FF" w14:textId="63F7FB64" w:rsidR="0021755E" w:rsidRDefault="0021755E" w:rsidP="0021755E">
      <w:pPr>
        <w:pStyle w:val="ListParagraph"/>
        <w:numPr>
          <w:ilvl w:val="1"/>
          <w:numId w:val="1"/>
        </w:numPr>
        <w:rPr>
          <w:rFonts w:ascii="Tahoma" w:hAnsi="Tahoma" w:cs="Tahoma"/>
          <w:b w:val="0"/>
          <w:bCs/>
          <w:sz w:val="21"/>
          <w:szCs w:val="21"/>
        </w:rPr>
      </w:pPr>
      <w:r>
        <w:rPr>
          <w:rFonts w:ascii="Tahoma" w:hAnsi="Tahoma" w:cs="Tahoma"/>
          <w:b w:val="0"/>
          <w:bCs/>
          <w:sz w:val="21"/>
          <w:szCs w:val="21"/>
        </w:rPr>
        <w:t>Dustin Morgan</w:t>
      </w:r>
    </w:p>
    <w:p w14:paraId="3B741979" w14:textId="035330CC" w:rsidR="0021755E" w:rsidRDefault="0021755E" w:rsidP="0021755E">
      <w:pPr>
        <w:pStyle w:val="ListParagraph"/>
        <w:numPr>
          <w:ilvl w:val="1"/>
          <w:numId w:val="1"/>
        </w:numPr>
        <w:rPr>
          <w:rFonts w:ascii="Tahoma" w:hAnsi="Tahoma" w:cs="Tahoma"/>
          <w:b w:val="0"/>
          <w:bCs/>
          <w:sz w:val="21"/>
          <w:szCs w:val="21"/>
        </w:rPr>
      </w:pPr>
      <w:r>
        <w:rPr>
          <w:rFonts w:ascii="Tahoma" w:hAnsi="Tahoma" w:cs="Tahoma"/>
          <w:b w:val="0"/>
          <w:bCs/>
          <w:sz w:val="21"/>
          <w:szCs w:val="21"/>
        </w:rPr>
        <w:t>Lucy Kerhoulas</w:t>
      </w:r>
    </w:p>
    <w:p w14:paraId="2983C5D9" w14:textId="06FEE1FF" w:rsidR="0021755E" w:rsidRDefault="0021755E" w:rsidP="0021755E">
      <w:pPr>
        <w:pStyle w:val="ListParagraph"/>
        <w:numPr>
          <w:ilvl w:val="1"/>
          <w:numId w:val="1"/>
        </w:numPr>
        <w:rPr>
          <w:rFonts w:ascii="Tahoma" w:hAnsi="Tahoma" w:cs="Tahoma"/>
          <w:b w:val="0"/>
          <w:bCs/>
          <w:sz w:val="21"/>
          <w:szCs w:val="21"/>
        </w:rPr>
      </w:pPr>
      <w:r>
        <w:rPr>
          <w:rFonts w:ascii="Tahoma" w:hAnsi="Tahoma" w:cs="Tahoma"/>
          <w:b w:val="0"/>
          <w:bCs/>
          <w:sz w:val="21"/>
          <w:szCs w:val="21"/>
        </w:rPr>
        <w:t>Roberta Lim</w:t>
      </w:r>
    </w:p>
    <w:p w14:paraId="7B30AADB" w14:textId="68777EFF" w:rsidR="002F1686" w:rsidRPr="0021755E" w:rsidRDefault="002F1686" w:rsidP="002F1686">
      <w:pPr>
        <w:pStyle w:val="ListParagraph"/>
        <w:numPr>
          <w:ilvl w:val="0"/>
          <w:numId w:val="1"/>
        </w:numPr>
        <w:rPr>
          <w:rFonts w:ascii="Tahoma" w:hAnsi="Tahoma" w:cs="Tahoma"/>
          <w:b w:val="0"/>
          <w:bCs/>
          <w:sz w:val="21"/>
          <w:szCs w:val="21"/>
        </w:rPr>
      </w:pPr>
      <w:r>
        <w:rPr>
          <w:rFonts w:ascii="Tahoma" w:hAnsi="Tahoma" w:cs="Tahoma"/>
          <w:b w:val="0"/>
          <w:bCs/>
          <w:sz w:val="21"/>
          <w:szCs w:val="21"/>
        </w:rPr>
        <w:t xml:space="preserve">Chris Dow noted that </w:t>
      </w:r>
      <w:r w:rsidR="0051039D">
        <w:rPr>
          <w:rFonts w:ascii="Tahoma" w:hAnsi="Tahoma" w:cs="Tahoma"/>
          <w:b w:val="0"/>
          <w:bCs/>
          <w:sz w:val="21"/>
          <w:szCs w:val="21"/>
        </w:rPr>
        <w:t xml:space="preserve">he has reached out to </w:t>
      </w:r>
      <w:r>
        <w:rPr>
          <w:rFonts w:ascii="Tahoma" w:hAnsi="Tahoma" w:cs="Tahoma"/>
          <w:b w:val="0"/>
          <w:bCs/>
          <w:sz w:val="21"/>
          <w:szCs w:val="21"/>
        </w:rPr>
        <w:t xml:space="preserve">Dan Stapleton </w:t>
      </w:r>
      <w:r w:rsidR="0051039D">
        <w:rPr>
          <w:rFonts w:ascii="Tahoma" w:hAnsi="Tahoma" w:cs="Tahoma"/>
          <w:b w:val="0"/>
          <w:bCs/>
          <w:sz w:val="21"/>
          <w:szCs w:val="21"/>
        </w:rPr>
        <w:t xml:space="preserve">to get a list of the new RPFs.  Dan </w:t>
      </w:r>
      <w:r>
        <w:rPr>
          <w:rFonts w:ascii="Tahoma" w:hAnsi="Tahoma" w:cs="Tahoma"/>
          <w:b w:val="0"/>
          <w:bCs/>
          <w:sz w:val="21"/>
          <w:szCs w:val="21"/>
        </w:rPr>
        <w:t xml:space="preserve">has not emailed Chris the list </w:t>
      </w:r>
      <w:r w:rsidR="0051039D">
        <w:rPr>
          <w:rFonts w:ascii="Tahoma" w:hAnsi="Tahoma" w:cs="Tahoma"/>
          <w:b w:val="0"/>
          <w:bCs/>
          <w:sz w:val="21"/>
          <w:szCs w:val="21"/>
        </w:rPr>
        <w:t>to Chris yet</w:t>
      </w:r>
      <w:r>
        <w:rPr>
          <w:rFonts w:ascii="Tahoma" w:hAnsi="Tahoma" w:cs="Tahoma"/>
          <w:b w:val="0"/>
          <w:bCs/>
          <w:sz w:val="21"/>
          <w:szCs w:val="21"/>
        </w:rPr>
        <w:t>.  Once Chris receives the list, he will send out CLFAs offer for a one-year free membership.</w:t>
      </w:r>
    </w:p>
    <w:p w14:paraId="1420C62B" w14:textId="77777777" w:rsidR="0021755E" w:rsidRDefault="0021755E" w:rsidP="0021755E">
      <w:pPr>
        <w:rPr>
          <w:rFonts w:ascii="Tahoma" w:hAnsi="Tahoma" w:cs="Tahoma"/>
          <w:b w:val="0"/>
          <w:bCs/>
          <w:sz w:val="21"/>
          <w:szCs w:val="21"/>
        </w:rPr>
      </w:pPr>
    </w:p>
    <w:p w14:paraId="485F2E25" w14:textId="77777777" w:rsidR="0021755E" w:rsidRDefault="0021755E" w:rsidP="0021755E">
      <w:pPr>
        <w:rPr>
          <w:rFonts w:ascii="Tahoma" w:hAnsi="Tahoma" w:cs="Tahoma"/>
          <w:b w:val="0"/>
          <w:bCs/>
          <w:sz w:val="21"/>
          <w:szCs w:val="21"/>
        </w:rPr>
      </w:pPr>
      <w:r>
        <w:rPr>
          <w:rFonts w:ascii="Tahoma" w:hAnsi="Tahoma" w:cs="Tahoma"/>
          <w:b w:val="0"/>
          <w:bCs/>
          <w:sz w:val="21"/>
          <w:szCs w:val="21"/>
        </w:rPr>
        <w:t>Financials – Kathleen Burr reported</w:t>
      </w:r>
    </w:p>
    <w:p w14:paraId="067A2912" w14:textId="655855D7" w:rsidR="0021755E" w:rsidRDefault="0021755E" w:rsidP="0021755E">
      <w:pPr>
        <w:rPr>
          <w:rFonts w:ascii="Tahoma" w:hAnsi="Tahoma" w:cs="Tahoma"/>
          <w:b w:val="0"/>
          <w:bCs/>
          <w:sz w:val="21"/>
          <w:szCs w:val="21"/>
        </w:rPr>
      </w:pPr>
      <w:r>
        <w:rPr>
          <w:rFonts w:ascii="Tahoma" w:hAnsi="Tahoma" w:cs="Tahoma"/>
          <w:b w:val="0"/>
          <w:bCs/>
          <w:sz w:val="21"/>
          <w:szCs w:val="21"/>
        </w:rPr>
        <w:t>Treasurer’s Report / Executive Directors Report – Kathleen Burr reported:</w:t>
      </w:r>
    </w:p>
    <w:p w14:paraId="08E20010" w14:textId="52D61CA9" w:rsidR="00E7610B" w:rsidRDefault="00E7610B" w:rsidP="00E7610B">
      <w:pPr>
        <w:pStyle w:val="ListParagraph"/>
        <w:numPr>
          <w:ilvl w:val="0"/>
          <w:numId w:val="1"/>
        </w:numPr>
        <w:rPr>
          <w:rFonts w:ascii="Tahoma" w:hAnsi="Tahoma" w:cs="Tahoma"/>
          <w:b w:val="0"/>
          <w:bCs/>
          <w:sz w:val="21"/>
          <w:szCs w:val="21"/>
        </w:rPr>
      </w:pPr>
      <w:r w:rsidRPr="00E7610B">
        <w:rPr>
          <w:rFonts w:ascii="Tahoma" w:hAnsi="Tahoma" w:cs="Tahoma"/>
          <w:b w:val="0"/>
          <w:bCs/>
          <w:sz w:val="21"/>
          <w:szCs w:val="21"/>
        </w:rPr>
        <w:t>Kathleen reported that on the Balance Sheet the Hazel Jackson account had a duplicate deposit from 2020.  She went back and balanced from the opening of this account.</w:t>
      </w:r>
    </w:p>
    <w:p w14:paraId="7B165808" w14:textId="22B8CB6D" w:rsidR="00E7610B" w:rsidRDefault="00E7610B" w:rsidP="00E7610B">
      <w:pPr>
        <w:pStyle w:val="ListParagraph"/>
        <w:numPr>
          <w:ilvl w:val="0"/>
          <w:numId w:val="1"/>
        </w:numPr>
        <w:rPr>
          <w:rFonts w:ascii="Tahoma" w:hAnsi="Tahoma" w:cs="Tahoma"/>
          <w:b w:val="0"/>
          <w:bCs/>
          <w:sz w:val="21"/>
          <w:szCs w:val="21"/>
        </w:rPr>
      </w:pPr>
      <w:r>
        <w:rPr>
          <w:rFonts w:ascii="Tahoma" w:hAnsi="Tahoma" w:cs="Tahoma"/>
          <w:b w:val="0"/>
          <w:bCs/>
          <w:sz w:val="21"/>
          <w:szCs w:val="21"/>
        </w:rPr>
        <w:t xml:space="preserve">Charll had questions regarding how the funds </w:t>
      </w:r>
      <w:r w:rsidR="00D8036C">
        <w:rPr>
          <w:rFonts w:ascii="Tahoma" w:hAnsi="Tahoma" w:cs="Tahoma"/>
          <w:b w:val="0"/>
          <w:bCs/>
          <w:sz w:val="21"/>
          <w:szCs w:val="21"/>
        </w:rPr>
        <w:t xml:space="preserve">from the scholarship fund raiser in March were deposited.  Kathleen explained that it depends on how the funds come in as to where they are deposited.  </w:t>
      </w:r>
    </w:p>
    <w:p w14:paraId="2660E872" w14:textId="5CD24162" w:rsidR="003F5321" w:rsidRDefault="003F5321" w:rsidP="00E7610B">
      <w:pPr>
        <w:pStyle w:val="ListParagraph"/>
        <w:numPr>
          <w:ilvl w:val="0"/>
          <w:numId w:val="1"/>
        </w:numPr>
        <w:rPr>
          <w:rFonts w:ascii="Tahoma" w:hAnsi="Tahoma" w:cs="Tahoma"/>
          <w:b w:val="0"/>
          <w:bCs/>
          <w:sz w:val="21"/>
          <w:szCs w:val="21"/>
        </w:rPr>
      </w:pPr>
      <w:r>
        <w:rPr>
          <w:rFonts w:ascii="Tahoma" w:hAnsi="Tahoma" w:cs="Tahoma"/>
          <w:b w:val="0"/>
          <w:bCs/>
          <w:sz w:val="21"/>
          <w:szCs w:val="21"/>
        </w:rPr>
        <w:t xml:space="preserve">Charll brought to the board’s attention that </w:t>
      </w:r>
      <w:r w:rsidR="0051039D">
        <w:rPr>
          <w:rFonts w:ascii="Tahoma" w:hAnsi="Tahoma" w:cs="Tahoma"/>
          <w:b w:val="0"/>
          <w:bCs/>
          <w:sz w:val="21"/>
          <w:szCs w:val="21"/>
        </w:rPr>
        <w:t>CLFA</w:t>
      </w:r>
      <w:r>
        <w:rPr>
          <w:rFonts w:ascii="Tahoma" w:hAnsi="Tahoma" w:cs="Tahoma"/>
          <w:b w:val="0"/>
          <w:bCs/>
          <w:sz w:val="21"/>
          <w:szCs w:val="21"/>
        </w:rPr>
        <w:t xml:space="preserve"> income to date is only at 80% and we may </w:t>
      </w:r>
      <w:r w:rsidR="0051039D">
        <w:rPr>
          <w:rFonts w:ascii="Tahoma" w:hAnsi="Tahoma" w:cs="Tahoma"/>
          <w:b w:val="0"/>
          <w:bCs/>
          <w:sz w:val="21"/>
          <w:szCs w:val="21"/>
        </w:rPr>
        <w:t xml:space="preserve">end up with </w:t>
      </w:r>
      <w:r>
        <w:rPr>
          <w:rFonts w:ascii="Tahoma" w:hAnsi="Tahoma" w:cs="Tahoma"/>
          <w:b w:val="0"/>
          <w:bCs/>
          <w:sz w:val="21"/>
          <w:szCs w:val="21"/>
        </w:rPr>
        <w:t xml:space="preserve">an income loss.  Kathleen noted that the 18% ARC funds will come in at the end </w:t>
      </w:r>
      <w:r>
        <w:rPr>
          <w:rFonts w:ascii="Tahoma" w:hAnsi="Tahoma" w:cs="Tahoma"/>
          <w:b w:val="0"/>
          <w:bCs/>
          <w:sz w:val="21"/>
          <w:szCs w:val="21"/>
        </w:rPr>
        <w:lastRenderedPageBreak/>
        <w:t>of the year and that expenses are currently at 59.5% under budget.</w:t>
      </w:r>
      <w:r w:rsidR="0051039D">
        <w:rPr>
          <w:rFonts w:ascii="Tahoma" w:hAnsi="Tahoma" w:cs="Tahoma"/>
          <w:b w:val="0"/>
          <w:bCs/>
          <w:sz w:val="21"/>
          <w:szCs w:val="21"/>
        </w:rPr>
        <w:t xml:space="preserve">  Both of these items will have an impact on final P&amp;L numbers.</w:t>
      </w:r>
    </w:p>
    <w:p w14:paraId="26EECB45" w14:textId="7D6925E2" w:rsidR="003D2CE8" w:rsidRDefault="003D2CE8" w:rsidP="00E7610B">
      <w:pPr>
        <w:pStyle w:val="ListParagraph"/>
        <w:numPr>
          <w:ilvl w:val="0"/>
          <w:numId w:val="1"/>
        </w:numPr>
        <w:rPr>
          <w:rFonts w:ascii="Tahoma" w:hAnsi="Tahoma" w:cs="Tahoma"/>
          <w:b w:val="0"/>
          <w:bCs/>
          <w:sz w:val="21"/>
          <w:szCs w:val="21"/>
        </w:rPr>
      </w:pPr>
      <w:r>
        <w:rPr>
          <w:rFonts w:ascii="Tahoma" w:hAnsi="Tahoma" w:cs="Tahoma"/>
          <w:b w:val="0"/>
          <w:bCs/>
          <w:sz w:val="21"/>
          <w:szCs w:val="21"/>
        </w:rPr>
        <w:t>Chris Dow commented that the budget is fluid throughout the year and Covid was detrimental to the income of CLFA</w:t>
      </w:r>
      <w:r w:rsidR="0051039D">
        <w:rPr>
          <w:rFonts w:ascii="Tahoma" w:hAnsi="Tahoma" w:cs="Tahoma"/>
          <w:b w:val="0"/>
          <w:bCs/>
          <w:sz w:val="21"/>
          <w:szCs w:val="21"/>
        </w:rPr>
        <w:t xml:space="preserve"> in 2020 &amp; 2021.</w:t>
      </w:r>
    </w:p>
    <w:p w14:paraId="7B401C8C" w14:textId="7596CED5" w:rsidR="003D2CE8" w:rsidRPr="00E7610B" w:rsidRDefault="003D2CE8" w:rsidP="00E7610B">
      <w:pPr>
        <w:pStyle w:val="ListParagraph"/>
        <w:numPr>
          <w:ilvl w:val="0"/>
          <w:numId w:val="1"/>
        </w:numPr>
        <w:rPr>
          <w:rFonts w:ascii="Tahoma" w:hAnsi="Tahoma" w:cs="Tahoma"/>
          <w:b w:val="0"/>
          <w:bCs/>
          <w:sz w:val="21"/>
          <w:szCs w:val="21"/>
        </w:rPr>
      </w:pPr>
      <w:r>
        <w:rPr>
          <w:rFonts w:ascii="Tahoma" w:hAnsi="Tahoma" w:cs="Tahoma"/>
          <w:b w:val="0"/>
          <w:bCs/>
          <w:sz w:val="21"/>
          <w:szCs w:val="21"/>
        </w:rPr>
        <w:t xml:space="preserve">Charll would like to see the voting members on the non-paid member list be contacted by board members </w:t>
      </w:r>
      <w:r w:rsidR="00DB4848">
        <w:rPr>
          <w:rFonts w:ascii="Tahoma" w:hAnsi="Tahoma" w:cs="Tahoma"/>
          <w:b w:val="0"/>
          <w:bCs/>
          <w:sz w:val="21"/>
          <w:szCs w:val="21"/>
        </w:rPr>
        <w:t>to increase the voting membership to 100%.</w:t>
      </w:r>
    </w:p>
    <w:p w14:paraId="17865309" w14:textId="77777777" w:rsidR="0021755E" w:rsidRDefault="0021755E" w:rsidP="0021755E">
      <w:pPr>
        <w:pStyle w:val="ListParagraph"/>
        <w:numPr>
          <w:ilvl w:val="0"/>
          <w:numId w:val="1"/>
        </w:numPr>
        <w:rPr>
          <w:rFonts w:ascii="Tahoma" w:hAnsi="Tahoma" w:cs="Tahoma"/>
          <w:b w:val="0"/>
          <w:bCs/>
          <w:sz w:val="21"/>
          <w:szCs w:val="21"/>
        </w:rPr>
      </w:pPr>
      <w:r>
        <w:rPr>
          <w:rFonts w:ascii="Tahoma" w:hAnsi="Tahoma" w:cs="Tahoma"/>
          <w:b w:val="0"/>
          <w:bCs/>
          <w:sz w:val="21"/>
          <w:szCs w:val="21"/>
        </w:rPr>
        <w:t>Profit &amp; Loss – Net Income $66,512.64</w:t>
      </w:r>
    </w:p>
    <w:p w14:paraId="172C3C4A" w14:textId="77777777" w:rsidR="0021755E" w:rsidRDefault="0021755E" w:rsidP="0021755E">
      <w:pPr>
        <w:pStyle w:val="ListParagraph"/>
        <w:numPr>
          <w:ilvl w:val="0"/>
          <w:numId w:val="1"/>
        </w:numPr>
        <w:rPr>
          <w:rFonts w:ascii="Tahoma" w:hAnsi="Tahoma" w:cs="Tahoma"/>
          <w:b w:val="0"/>
          <w:bCs/>
          <w:sz w:val="21"/>
          <w:szCs w:val="21"/>
        </w:rPr>
      </w:pPr>
      <w:r>
        <w:rPr>
          <w:rFonts w:ascii="Tahoma" w:hAnsi="Tahoma" w:cs="Tahoma"/>
          <w:b w:val="0"/>
          <w:bCs/>
          <w:sz w:val="21"/>
          <w:szCs w:val="21"/>
        </w:rPr>
        <w:t>Balance Sheet – Total Assets $350,029.98</w:t>
      </w:r>
    </w:p>
    <w:p w14:paraId="1711A951" w14:textId="77777777" w:rsidR="0021755E" w:rsidRDefault="0021755E" w:rsidP="0021755E">
      <w:pPr>
        <w:pStyle w:val="ListParagraph"/>
        <w:numPr>
          <w:ilvl w:val="0"/>
          <w:numId w:val="1"/>
        </w:numPr>
        <w:spacing w:line="0" w:lineRule="atLeast"/>
        <w:rPr>
          <w:rFonts w:ascii="Tahoma" w:hAnsi="Tahoma" w:cs="Tahoma"/>
          <w:b w:val="0"/>
          <w:bCs/>
          <w:sz w:val="21"/>
          <w:szCs w:val="21"/>
        </w:rPr>
      </w:pPr>
      <w:r>
        <w:rPr>
          <w:rFonts w:ascii="Tahoma" w:hAnsi="Tahoma" w:cs="Tahoma"/>
          <w:b w:val="0"/>
          <w:bCs/>
          <w:sz w:val="21"/>
          <w:szCs w:val="21"/>
        </w:rPr>
        <w:t>Managed Accounts:</w:t>
      </w:r>
    </w:p>
    <w:p w14:paraId="1B995860" w14:textId="1A8E8A40" w:rsidR="0021755E" w:rsidRDefault="0021755E" w:rsidP="0021755E">
      <w:pPr>
        <w:pStyle w:val="ListParagraph"/>
        <w:numPr>
          <w:ilvl w:val="1"/>
          <w:numId w:val="1"/>
        </w:numPr>
        <w:spacing w:line="0" w:lineRule="atLeast"/>
        <w:rPr>
          <w:rFonts w:ascii="Tahoma" w:hAnsi="Tahoma" w:cs="Tahoma"/>
          <w:b w:val="0"/>
          <w:bCs/>
          <w:sz w:val="21"/>
          <w:szCs w:val="21"/>
        </w:rPr>
      </w:pPr>
      <w:r>
        <w:rPr>
          <w:rFonts w:ascii="Tahoma" w:hAnsi="Tahoma" w:cs="Tahoma"/>
          <w:b w:val="0"/>
          <w:bCs/>
          <w:sz w:val="21"/>
          <w:szCs w:val="21"/>
        </w:rPr>
        <w:t>Archaeology - $22,015.47</w:t>
      </w:r>
    </w:p>
    <w:p w14:paraId="64E02D72" w14:textId="681535A3" w:rsidR="0021755E" w:rsidRDefault="0021755E" w:rsidP="0021755E">
      <w:pPr>
        <w:pStyle w:val="ListParagraph"/>
        <w:numPr>
          <w:ilvl w:val="1"/>
          <w:numId w:val="1"/>
        </w:numPr>
        <w:spacing w:line="0" w:lineRule="atLeast"/>
        <w:rPr>
          <w:rFonts w:ascii="Tahoma" w:hAnsi="Tahoma" w:cs="Tahoma"/>
          <w:b w:val="0"/>
          <w:bCs/>
          <w:sz w:val="21"/>
          <w:szCs w:val="21"/>
        </w:rPr>
      </w:pPr>
      <w:r>
        <w:rPr>
          <w:rFonts w:ascii="Tahoma" w:hAnsi="Tahoma" w:cs="Tahoma"/>
          <w:b w:val="0"/>
          <w:bCs/>
          <w:sz w:val="21"/>
          <w:szCs w:val="21"/>
        </w:rPr>
        <w:t>CLFA Scholarship - $37,331.54</w:t>
      </w:r>
    </w:p>
    <w:p w14:paraId="073C4EB3" w14:textId="45350F28" w:rsidR="0021755E" w:rsidRDefault="0021755E" w:rsidP="0021755E">
      <w:pPr>
        <w:pStyle w:val="ListParagraph"/>
        <w:numPr>
          <w:ilvl w:val="1"/>
          <w:numId w:val="1"/>
        </w:numPr>
        <w:spacing w:line="0" w:lineRule="atLeast"/>
        <w:rPr>
          <w:rFonts w:ascii="Tahoma" w:hAnsi="Tahoma" w:cs="Tahoma"/>
          <w:b w:val="0"/>
          <w:bCs/>
          <w:sz w:val="21"/>
          <w:szCs w:val="21"/>
        </w:rPr>
      </w:pPr>
      <w:r>
        <w:rPr>
          <w:rFonts w:ascii="Tahoma" w:hAnsi="Tahoma" w:cs="Tahoma"/>
          <w:b w:val="0"/>
          <w:bCs/>
          <w:sz w:val="21"/>
          <w:szCs w:val="21"/>
        </w:rPr>
        <w:t>Roy Richards - $10,</w:t>
      </w:r>
      <w:r w:rsidR="00E978C9">
        <w:rPr>
          <w:rFonts w:ascii="Tahoma" w:hAnsi="Tahoma" w:cs="Tahoma"/>
          <w:b w:val="0"/>
          <w:bCs/>
          <w:sz w:val="21"/>
          <w:szCs w:val="21"/>
        </w:rPr>
        <w:t>8</w:t>
      </w:r>
      <w:r>
        <w:rPr>
          <w:rFonts w:ascii="Tahoma" w:hAnsi="Tahoma" w:cs="Tahoma"/>
          <w:b w:val="0"/>
          <w:bCs/>
          <w:sz w:val="21"/>
          <w:szCs w:val="21"/>
        </w:rPr>
        <w:t>07.41</w:t>
      </w:r>
    </w:p>
    <w:p w14:paraId="2FA3EC2A" w14:textId="15BB0FEE" w:rsidR="0021755E" w:rsidRDefault="0021755E" w:rsidP="0021755E">
      <w:pPr>
        <w:pStyle w:val="ListParagraph"/>
        <w:numPr>
          <w:ilvl w:val="1"/>
          <w:numId w:val="1"/>
        </w:numPr>
        <w:spacing w:line="0" w:lineRule="atLeast"/>
        <w:rPr>
          <w:rFonts w:ascii="Tahoma" w:hAnsi="Tahoma" w:cs="Tahoma"/>
          <w:b w:val="0"/>
          <w:bCs/>
          <w:sz w:val="21"/>
          <w:szCs w:val="21"/>
        </w:rPr>
      </w:pPr>
      <w:r>
        <w:rPr>
          <w:rFonts w:ascii="Tahoma" w:hAnsi="Tahoma" w:cs="Tahoma"/>
          <w:b w:val="0"/>
          <w:bCs/>
          <w:sz w:val="21"/>
          <w:szCs w:val="21"/>
        </w:rPr>
        <w:t>Hazel Jackson - $</w:t>
      </w:r>
      <w:r w:rsidR="00E978C9">
        <w:rPr>
          <w:rFonts w:ascii="Tahoma" w:hAnsi="Tahoma" w:cs="Tahoma"/>
          <w:b w:val="0"/>
          <w:bCs/>
          <w:sz w:val="21"/>
          <w:szCs w:val="21"/>
        </w:rPr>
        <w:t>4,424.44</w:t>
      </w:r>
    </w:p>
    <w:p w14:paraId="3EA7D782" w14:textId="77777777" w:rsidR="0021755E" w:rsidRDefault="0021755E" w:rsidP="0021755E">
      <w:pPr>
        <w:pStyle w:val="ListParagraph"/>
        <w:numPr>
          <w:ilvl w:val="0"/>
          <w:numId w:val="1"/>
        </w:numPr>
        <w:spacing w:line="0" w:lineRule="atLeast"/>
        <w:rPr>
          <w:rFonts w:ascii="Tahoma" w:hAnsi="Tahoma" w:cs="Tahoma"/>
          <w:b w:val="0"/>
          <w:bCs/>
          <w:sz w:val="21"/>
          <w:szCs w:val="21"/>
        </w:rPr>
      </w:pPr>
      <w:r>
        <w:rPr>
          <w:rFonts w:ascii="Tahoma" w:hAnsi="Tahoma" w:cs="Tahoma"/>
          <w:b w:val="0"/>
          <w:bCs/>
          <w:sz w:val="21"/>
          <w:szCs w:val="21"/>
        </w:rPr>
        <w:t>Currently memberships are:</w:t>
      </w:r>
    </w:p>
    <w:p w14:paraId="48035E4F" w14:textId="6173F0B8"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Associate members – 1</w:t>
      </w:r>
      <w:r w:rsidR="00E978C9">
        <w:rPr>
          <w:rFonts w:ascii="Tahoma" w:hAnsi="Tahoma" w:cs="Tahoma"/>
          <w:b w:val="0"/>
          <w:bCs/>
          <w:sz w:val="21"/>
          <w:szCs w:val="21"/>
        </w:rPr>
        <w:t>18.33</w:t>
      </w:r>
      <w:r>
        <w:rPr>
          <w:rFonts w:ascii="Tahoma" w:hAnsi="Tahoma" w:cs="Tahoma"/>
          <w:b w:val="0"/>
          <w:bCs/>
          <w:sz w:val="21"/>
          <w:szCs w:val="21"/>
        </w:rPr>
        <w:t xml:space="preserve">% of budget  </w:t>
      </w:r>
    </w:p>
    <w:p w14:paraId="4445CC7F" w14:textId="412E4734"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Contributing members – 13</w:t>
      </w:r>
      <w:r w:rsidR="00E978C9">
        <w:rPr>
          <w:rFonts w:ascii="Tahoma" w:hAnsi="Tahoma" w:cs="Tahoma"/>
          <w:b w:val="0"/>
          <w:bCs/>
          <w:sz w:val="21"/>
          <w:szCs w:val="21"/>
        </w:rPr>
        <w:t>5</w:t>
      </w:r>
      <w:r>
        <w:rPr>
          <w:rFonts w:ascii="Tahoma" w:hAnsi="Tahoma" w:cs="Tahoma"/>
          <w:b w:val="0"/>
          <w:bCs/>
          <w:sz w:val="21"/>
          <w:szCs w:val="21"/>
        </w:rPr>
        <w:t>% of budget</w:t>
      </w:r>
    </w:p>
    <w:p w14:paraId="44C30F22" w14:textId="77777777"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 xml:space="preserve">Sustaining 110% of budget </w:t>
      </w:r>
    </w:p>
    <w:p w14:paraId="0A2873E1" w14:textId="1C2A4C2D"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 xml:space="preserve">Voting is at </w:t>
      </w:r>
      <w:r w:rsidR="00E978C9">
        <w:rPr>
          <w:rFonts w:ascii="Tahoma" w:hAnsi="Tahoma" w:cs="Tahoma"/>
          <w:b w:val="0"/>
          <w:bCs/>
          <w:sz w:val="21"/>
          <w:szCs w:val="21"/>
        </w:rPr>
        <w:t>96.88</w:t>
      </w:r>
      <w:r>
        <w:rPr>
          <w:rFonts w:ascii="Tahoma" w:hAnsi="Tahoma" w:cs="Tahoma"/>
          <w:b w:val="0"/>
          <w:bCs/>
          <w:sz w:val="21"/>
          <w:szCs w:val="21"/>
        </w:rPr>
        <w:t xml:space="preserve">% of budget </w:t>
      </w:r>
    </w:p>
    <w:p w14:paraId="4CF24120" w14:textId="6E2B504E"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 xml:space="preserve">Currently CLFA is at </w:t>
      </w:r>
      <w:r w:rsidR="00E978C9">
        <w:rPr>
          <w:rFonts w:ascii="Tahoma" w:hAnsi="Tahoma" w:cs="Tahoma"/>
          <w:b w:val="0"/>
          <w:bCs/>
          <w:sz w:val="21"/>
          <w:szCs w:val="21"/>
        </w:rPr>
        <w:t>101.22</w:t>
      </w:r>
      <w:r w:rsidR="0039387A">
        <w:rPr>
          <w:rFonts w:ascii="Tahoma" w:hAnsi="Tahoma" w:cs="Tahoma"/>
          <w:b w:val="0"/>
          <w:bCs/>
          <w:sz w:val="21"/>
          <w:szCs w:val="21"/>
        </w:rPr>
        <w:t xml:space="preserve"> </w:t>
      </w:r>
      <w:r>
        <w:rPr>
          <w:rFonts w:ascii="Tahoma" w:hAnsi="Tahoma" w:cs="Tahoma"/>
          <w:b w:val="0"/>
          <w:bCs/>
          <w:sz w:val="21"/>
          <w:szCs w:val="21"/>
        </w:rPr>
        <w:t>% of total memberships paid to date from approved 2022 budget.</w:t>
      </w:r>
    </w:p>
    <w:p w14:paraId="04B93FEC" w14:textId="77777777" w:rsidR="0021755E" w:rsidRDefault="0021755E" w:rsidP="0021755E">
      <w:pPr>
        <w:pStyle w:val="ListParagraph"/>
        <w:numPr>
          <w:ilvl w:val="0"/>
          <w:numId w:val="1"/>
        </w:numPr>
        <w:spacing w:line="0" w:lineRule="atLeast"/>
        <w:rPr>
          <w:rFonts w:ascii="Tahoma" w:hAnsi="Tahoma" w:cs="Tahoma"/>
          <w:b w:val="0"/>
          <w:bCs/>
          <w:sz w:val="21"/>
          <w:szCs w:val="21"/>
        </w:rPr>
      </w:pPr>
      <w:r>
        <w:rPr>
          <w:rFonts w:ascii="Tahoma" w:hAnsi="Tahoma" w:cs="Tahoma"/>
          <w:b w:val="0"/>
          <w:bCs/>
          <w:sz w:val="21"/>
          <w:szCs w:val="21"/>
        </w:rPr>
        <w:t>Charll Stoneman moved with a second by Chris Dow to approve the financials as presented. Motion passed unanimously.</w:t>
      </w:r>
    </w:p>
    <w:p w14:paraId="7696AAF6" w14:textId="5D337092" w:rsidR="0021755E" w:rsidRDefault="0021755E" w:rsidP="0021755E">
      <w:pPr>
        <w:spacing w:line="0" w:lineRule="atLeast"/>
        <w:rPr>
          <w:rFonts w:ascii="Tahoma" w:hAnsi="Tahoma" w:cs="Tahoma"/>
          <w:b w:val="0"/>
          <w:bCs/>
          <w:sz w:val="21"/>
          <w:szCs w:val="21"/>
        </w:rPr>
      </w:pPr>
    </w:p>
    <w:p w14:paraId="19726E2D" w14:textId="238DBBDC" w:rsidR="002F1686" w:rsidRPr="00992845" w:rsidRDefault="002F1686" w:rsidP="00992845">
      <w:pPr>
        <w:pStyle w:val="NoSpacing"/>
        <w:rPr>
          <w:rFonts w:ascii="Tahoma" w:hAnsi="Tahoma" w:cs="Tahoma"/>
          <w:b w:val="0"/>
          <w:bCs/>
          <w:sz w:val="21"/>
          <w:szCs w:val="21"/>
        </w:rPr>
      </w:pPr>
      <w:r w:rsidRPr="00992845">
        <w:rPr>
          <w:rFonts w:ascii="Tahoma" w:hAnsi="Tahoma" w:cs="Tahoma"/>
          <w:b w:val="0"/>
          <w:bCs/>
          <w:sz w:val="21"/>
          <w:szCs w:val="21"/>
        </w:rPr>
        <w:t>Committee Reports:  Joe reminded the Board that committee chairs, starting the month of August, will be required to submit written committee reports three days prior to the Board meeting.</w:t>
      </w:r>
    </w:p>
    <w:p w14:paraId="4C30FD9A" w14:textId="77777777" w:rsidR="0021755E" w:rsidRDefault="0021755E" w:rsidP="0021755E">
      <w:pPr>
        <w:textAlignment w:val="baseline"/>
        <w:rPr>
          <w:rFonts w:ascii="Tahoma" w:hAnsi="Tahoma" w:cs="Tahoma"/>
          <w:b w:val="0"/>
          <w:sz w:val="21"/>
          <w:szCs w:val="21"/>
        </w:rPr>
      </w:pPr>
    </w:p>
    <w:p w14:paraId="0E7DD48A" w14:textId="10A4E030" w:rsidR="0021755E" w:rsidRDefault="0051039D" w:rsidP="0021755E">
      <w:pPr>
        <w:textAlignment w:val="baseline"/>
        <w:rPr>
          <w:rFonts w:ascii="Tahoma" w:hAnsi="Tahoma" w:cs="Tahoma"/>
          <w:b w:val="0"/>
          <w:sz w:val="21"/>
          <w:szCs w:val="21"/>
        </w:rPr>
      </w:pPr>
      <w:r>
        <w:rPr>
          <w:rFonts w:ascii="Tahoma" w:hAnsi="Tahoma" w:cs="Tahoma"/>
          <w:b w:val="0"/>
          <w:sz w:val="21"/>
          <w:szCs w:val="21"/>
        </w:rPr>
        <w:t>Board of Forestry -</w:t>
      </w:r>
      <w:r w:rsidR="0021755E">
        <w:rPr>
          <w:rFonts w:ascii="Tahoma" w:hAnsi="Tahoma" w:cs="Tahoma"/>
          <w:b w:val="0"/>
          <w:sz w:val="21"/>
          <w:szCs w:val="21"/>
        </w:rPr>
        <w:t xml:space="preserve"> Andrea Eggleton</w:t>
      </w:r>
      <w:r w:rsidR="00DB4848">
        <w:rPr>
          <w:rFonts w:ascii="Tahoma" w:hAnsi="Tahoma" w:cs="Tahoma"/>
          <w:b w:val="0"/>
          <w:sz w:val="21"/>
          <w:szCs w:val="21"/>
        </w:rPr>
        <w:t>:</w:t>
      </w:r>
    </w:p>
    <w:p w14:paraId="0946A66A" w14:textId="2DC06A62" w:rsidR="00992845" w:rsidRDefault="00992845" w:rsidP="00992845">
      <w:pPr>
        <w:overflowPunct/>
        <w:autoSpaceDE/>
        <w:autoSpaceDN/>
        <w:adjustRightInd/>
        <w:rPr>
          <w:rFonts w:ascii="Tahoma" w:eastAsiaTheme="minorHAnsi" w:hAnsi="Tahoma" w:cs="Tahoma"/>
          <w:b w:val="0"/>
          <w:sz w:val="21"/>
          <w:szCs w:val="21"/>
          <w:u w:val="single"/>
        </w:rPr>
      </w:pPr>
      <w:r w:rsidRPr="00992845">
        <w:rPr>
          <w:rFonts w:ascii="Tahoma" w:eastAsiaTheme="minorHAnsi" w:hAnsi="Tahoma" w:cs="Tahoma"/>
          <w:b w:val="0"/>
          <w:sz w:val="21"/>
          <w:szCs w:val="21"/>
        </w:rPr>
        <w:t xml:space="preserve">The Board of Forestry and Fire Protection met on July 12-14, 2022 in-person in Scotts Valley, CA.  The next scheduled meeting is on August 16-17 and will be held in-person at the new Natural Resources building in Sacramento. The ability to participate remotely via webinar is being maintained. The agendas for meetings are available at: </w:t>
      </w:r>
      <w:hyperlink r:id="rId7" w:history="1">
        <w:r w:rsidRPr="00992845">
          <w:rPr>
            <w:rFonts w:ascii="Tahoma" w:eastAsiaTheme="minorHAnsi" w:hAnsi="Tahoma" w:cs="Tahoma"/>
            <w:b w:val="0"/>
            <w:sz w:val="21"/>
            <w:szCs w:val="21"/>
            <w:u w:val="single"/>
          </w:rPr>
          <w:t>https://bofdata.fire.ca.gov/business/meeting-agendas-and-annual-schedules/</w:t>
        </w:r>
      </w:hyperlink>
    </w:p>
    <w:p w14:paraId="49BE04FF" w14:textId="073674DF" w:rsidR="008206C5" w:rsidRPr="00992845" w:rsidRDefault="008206C5" w:rsidP="00992845">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Andrea attended the committee webinars and did not attend in person.</w:t>
      </w:r>
    </w:p>
    <w:p w14:paraId="766AEFF8" w14:textId="77777777" w:rsidR="00992845" w:rsidRPr="00992845" w:rsidRDefault="00992845" w:rsidP="00992845">
      <w:pPr>
        <w:overflowPunct/>
        <w:autoSpaceDE/>
        <w:autoSpaceDN/>
        <w:adjustRightInd/>
        <w:rPr>
          <w:rFonts w:ascii="Tahoma" w:eastAsiaTheme="minorHAnsi" w:hAnsi="Tahoma" w:cs="Tahoma"/>
          <w:b w:val="0"/>
          <w:sz w:val="21"/>
          <w:szCs w:val="21"/>
        </w:rPr>
      </w:pPr>
      <w:r w:rsidRPr="00992845">
        <w:rPr>
          <w:rFonts w:ascii="Tahoma" w:eastAsiaTheme="minorHAnsi" w:hAnsi="Tahoma" w:cs="Tahoma"/>
          <w:b w:val="0"/>
          <w:sz w:val="21"/>
          <w:szCs w:val="21"/>
        </w:rPr>
        <w:t>The following is a summary of items of greatest interest to the RPF community from the July Board of Forestry Meeting:</w:t>
      </w:r>
    </w:p>
    <w:p w14:paraId="7F84F786" w14:textId="77777777" w:rsidR="00992845" w:rsidRPr="00992845" w:rsidRDefault="00992845" w:rsidP="00992845">
      <w:pPr>
        <w:overflowPunct/>
        <w:autoSpaceDE/>
        <w:autoSpaceDN/>
        <w:adjustRightInd/>
        <w:rPr>
          <w:rFonts w:ascii="Tahoma" w:eastAsiaTheme="minorHAnsi" w:hAnsi="Tahoma" w:cs="Tahoma"/>
          <w:b w:val="0"/>
          <w:sz w:val="21"/>
          <w:szCs w:val="21"/>
        </w:rPr>
      </w:pPr>
      <w:r w:rsidRPr="00992845">
        <w:rPr>
          <w:rFonts w:ascii="Tahoma" w:eastAsiaTheme="minorHAnsi" w:hAnsi="Tahoma" w:cs="Tahoma"/>
          <w:b w:val="0"/>
          <w:sz w:val="21"/>
          <w:szCs w:val="21"/>
        </w:rPr>
        <w:t>Forest Practice Committee 7/12/22</w:t>
      </w:r>
    </w:p>
    <w:p w14:paraId="2B18C864" w14:textId="77777777" w:rsidR="00992845" w:rsidRPr="00992845" w:rsidRDefault="00000000" w:rsidP="00992845">
      <w:pPr>
        <w:numPr>
          <w:ilvl w:val="0"/>
          <w:numId w:val="4"/>
        </w:numPr>
        <w:overflowPunct/>
        <w:autoSpaceDE/>
        <w:autoSpaceDN/>
        <w:adjustRightInd/>
        <w:spacing w:after="160" w:line="259" w:lineRule="auto"/>
        <w:contextualSpacing/>
        <w:rPr>
          <w:rFonts w:ascii="Tahoma" w:eastAsiaTheme="minorHAnsi" w:hAnsi="Tahoma" w:cs="Tahoma"/>
          <w:b w:val="0"/>
          <w:sz w:val="21"/>
          <w:szCs w:val="21"/>
        </w:rPr>
      </w:pPr>
      <w:hyperlink r:id="rId8" w:history="1">
        <w:r w:rsidR="00992845" w:rsidRPr="00992845">
          <w:rPr>
            <w:rFonts w:ascii="Tahoma" w:eastAsiaTheme="minorHAnsi" w:hAnsi="Tahoma" w:cs="Tahoma"/>
            <w:b w:val="0"/>
            <w:sz w:val="21"/>
            <w:szCs w:val="21"/>
            <w:u w:val="single"/>
          </w:rPr>
          <w:t>NSO Definitions</w:t>
        </w:r>
      </w:hyperlink>
      <w:r w:rsidR="00992845" w:rsidRPr="00992845">
        <w:rPr>
          <w:rFonts w:ascii="Tahoma" w:eastAsiaTheme="minorHAnsi" w:hAnsi="Tahoma" w:cs="Tahoma"/>
          <w:b w:val="0"/>
          <w:sz w:val="21"/>
          <w:szCs w:val="21"/>
        </w:rPr>
        <w:t xml:space="preserve"> – Revisions to NSO Habitat definition suggested per the ACF letter were made. An </w:t>
      </w:r>
      <w:hyperlink r:id="rId9" w:history="1">
        <w:r w:rsidR="00992845" w:rsidRPr="00992845">
          <w:rPr>
            <w:rFonts w:ascii="Tahoma" w:eastAsiaTheme="minorHAnsi" w:hAnsi="Tahoma" w:cs="Tahoma"/>
            <w:b w:val="0"/>
            <w:sz w:val="21"/>
            <w:szCs w:val="21"/>
            <w:u w:val="single"/>
          </w:rPr>
          <w:t>ISOR</w:t>
        </w:r>
      </w:hyperlink>
      <w:r w:rsidR="00992845" w:rsidRPr="00992845">
        <w:rPr>
          <w:rFonts w:ascii="Tahoma" w:eastAsiaTheme="minorHAnsi" w:hAnsi="Tahoma" w:cs="Tahoma"/>
          <w:b w:val="0"/>
          <w:sz w:val="21"/>
          <w:szCs w:val="21"/>
        </w:rPr>
        <w:t xml:space="preserve"> has also been drafted.</w:t>
      </w:r>
    </w:p>
    <w:p w14:paraId="70CC6FC7" w14:textId="77777777" w:rsidR="00992845" w:rsidRPr="00992845" w:rsidRDefault="00000000" w:rsidP="00992845">
      <w:pPr>
        <w:numPr>
          <w:ilvl w:val="0"/>
          <w:numId w:val="4"/>
        </w:numPr>
        <w:overflowPunct/>
        <w:autoSpaceDE/>
        <w:autoSpaceDN/>
        <w:adjustRightInd/>
        <w:spacing w:after="160" w:line="259" w:lineRule="auto"/>
        <w:contextualSpacing/>
        <w:rPr>
          <w:rFonts w:ascii="Tahoma" w:eastAsiaTheme="minorHAnsi" w:hAnsi="Tahoma" w:cs="Tahoma"/>
          <w:b w:val="0"/>
          <w:sz w:val="21"/>
          <w:szCs w:val="21"/>
        </w:rPr>
      </w:pPr>
      <w:hyperlink r:id="rId10" w:history="1">
        <w:r w:rsidR="00992845" w:rsidRPr="00992845">
          <w:rPr>
            <w:rFonts w:ascii="Tahoma" w:eastAsiaTheme="minorHAnsi" w:hAnsi="Tahoma" w:cs="Tahoma"/>
            <w:b w:val="0"/>
            <w:sz w:val="21"/>
            <w:szCs w:val="21"/>
            <w:u w:val="single"/>
          </w:rPr>
          <w:t>NSO Survey Info Guidance Doc</w:t>
        </w:r>
      </w:hyperlink>
      <w:r w:rsidR="00992845" w:rsidRPr="00992845">
        <w:rPr>
          <w:rFonts w:ascii="Tahoma" w:eastAsiaTheme="minorHAnsi" w:hAnsi="Tahoma" w:cs="Tahoma"/>
          <w:b w:val="0"/>
          <w:sz w:val="21"/>
          <w:szCs w:val="21"/>
        </w:rPr>
        <w:t xml:space="preserve"> from CAL FIRE was presented without much discussion.</w:t>
      </w:r>
    </w:p>
    <w:p w14:paraId="6DE9221F" w14:textId="77777777" w:rsidR="00992845" w:rsidRPr="00992845" w:rsidRDefault="00992845" w:rsidP="00992845">
      <w:pPr>
        <w:numPr>
          <w:ilvl w:val="0"/>
          <w:numId w:val="4"/>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Site prep addendum – After some discussion, including a comment from CLFA that the item seemed like a slippery slope, Cal Fire agreed to drop the item and bring back up if it continues to be a problem. No regulatory action will be taken at this time.</w:t>
      </w:r>
    </w:p>
    <w:p w14:paraId="23CEF0C8" w14:textId="77777777" w:rsidR="00992845" w:rsidRPr="00992845" w:rsidRDefault="00992845" w:rsidP="00992845">
      <w:pPr>
        <w:numPr>
          <w:ilvl w:val="0"/>
          <w:numId w:val="4"/>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Slash Disposal – a slash pile along a public road that was left in hopes of chip market became a problem in the Dixie Fire. No particular language is being contemplated, just beginning general discussion of the issue and begin to think about whether or not it needs to be addressed via rulemaking, and if so, how.</w:t>
      </w:r>
    </w:p>
    <w:p w14:paraId="54F7E353" w14:textId="77777777" w:rsidR="00992845" w:rsidRPr="00992845" w:rsidRDefault="00992845" w:rsidP="00992845">
      <w:pPr>
        <w:overflowPunct/>
        <w:autoSpaceDE/>
        <w:autoSpaceDN/>
        <w:adjustRightInd/>
        <w:rPr>
          <w:rFonts w:ascii="Tahoma" w:eastAsiaTheme="minorHAnsi" w:hAnsi="Tahoma" w:cs="Tahoma"/>
          <w:b w:val="0"/>
          <w:sz w:val="21"/>
          <w:szCs w:val="21"/>
        </w:rPr>
      </w:pPr>
      <w:r w:rsidRPr="00992845">
        <w:rPr>
          <w:rFonts w:ascii="Tahoma" w:eastAsiaTheme="minorHAnsi" w:hAnsi="Tahoma" w:cs="Tahoma"/>
          <w:b w:val="0"/>
          <w:sz w:val="21"/>
          <w:szCs w:val="21"/>
        </w:rPr>
        <w:t>Management Committee 7/12/22</w:t>
      </w:r>
    </w:p>
    <w:p w14:paraId="44D8C99C" w14:textId="77777777" w:rsidR="00992845" w:rsidRPr="00992845" w:rsidRDefault="00000000" w:rsidP="00992845">
      <w:pPr>
        <w:numPr>
          <w:ilvl w:val="0"/>
          <w:numId w:val="5"/>
        </w:numPr>
        <w:overflowPunct/>
        <w:autoSpaceDE/>
        <w:autoSpaceDN/>
        <w:adjustRightInd/>
        <w:spacing w:after="160" w:line="259" w:lineRule="auto"/>
        <w:contextualSpacing/>
        <w:rPr>
          <w:rFonts w:ascii="Tahoma" w:eastAsiaTheme="minorHAnsi" w:hAnsi="Tahoma" w:cs="Tahoma"/>
          <w:b w:val="0"/>
          <w:sz w:val="21"/>
          <w:szCs w:val="21"/>
        </w:rPr>
      </w:pPr>
      <w:hyperlink r:id="rId11" w:history="1">
        <w:r w:rsidR="00992845" w:rsidRPr="00992845">
          <w:rPr>
            <w:rFonts w:ascii="Tahoma" w:eastAsiaTheme="minorHAnsi" w:hAnsi="Tahoma" w:cs="Tahoma"/>
            <w:b w:val="0"/>
            <w:sz w:val="21"/>
            <w:szCs w:val="21"/>
            <w:u w:val="single"/>
          </w:rPr>
          <w:t>Less Than 3-Acre Conversion Maintenance plead</w:t>
        </w:r>
      </w:hyperlink>
      <w:r w:rsidR="00992845" w:rsidRPr="00992845">
        <w:rPr>
          <w:rFonts w:ascii="Tahoma" w:eastAsiaTheme="minorHAnsi" w:hAnsi="Tahoma" w:cs="Tahoma"/>
          <w:b w:val="0"/>
          <w:sz w:val="21"/>
          <w:szCs w:val="21"/>
        </w:rPr>
        <w:t xml:space="preserve"> and </w:t>
      </w:r>
      <w:hyperlink r:id="rId12" w:history="1">
        <w:r w:rsidR="00992845" w:rsidRPr="00992845">
          <w:rPr>
            <w:rFonts w:ascii="Tahoma" w:eastAsiaTheme="minorHAnsi" w:hAnsi="Tahoma" w:cs="Tahoma"/>
            <w:b w:val="0"/>
            <w:sz w:val="21"/>
            <w:szCs w:val="21"/>
            <w:u w:val="single"/>
          </w:rPr>
          <w:t>Initial Statement of Reasons</w:t>
        </w:r>
      </w:hyperlink>
      <w:r w:rsidR="00992845" w:rsidRPr="00992845">
        <w:rPr>
          <w:rFonts w:ascii="Tahoma" w:eastAsiaTheme="minorHAnsi" w:hAnsi="Tahoma" w:cs="Tahoma"/>
          <w:b w:val="0"/>
          <w:sz w:val="21"/>
          <w:szCs w:val="21"/>
        </w:rPr>
        <w:t>– no further information from Cal Fire, who had at the last meeting stated they wanted to bring more comments to the Committee and did not support the plead as written.</w:t>
      </w:r>
    </w:p>
    <w:p w14:paraId="4BBB3313" w14:textId="0C205DD7" w:rsidR="00992845" w:rsidRPr="00992845" w:rsidRDefault="00000000" w:rsidP="00992845">
      <w:pPr>
        <w:numPr>
          <w:ilvl w:val="0"/>
          <w:numId w:val="5"/>
        </w:numPr>
        <w:overflowPunct/>
        <w:autoSpaceDE/>
        <w:autoSpaceDN/>
        <w:adjustRightInd/>
        <w:spacing w:after="160" w:line="259" w:lineRule="auto"/>
        <w:contextualSpacing/>
        <w:rPr>
          <w:rFonts w:ascii="Tahoma" w:eastAsiaTheme="minorHAnsi" w:hAnsi="Tahoma" w:cs="Tahoma"/>
          <w:b w:val="0"/>
          <w:sz w:val="21"/>
          <w:szCs w:val="21"/>
        </w:rPr>
      </w:pPr>
      <w:hyperlink r:id="rId13" w:history="1">
        <w:r w:rsidR="00992845" w:rsidRPr="00992845">
          <w:rPr>
            <w:rFonts w:ascii="Tahoma" w:eastAsiaTheme="minorHAnsi" w:hAnsi="Tahoma" w:cs="Tahoma"/>
            <w:b w:val="0"/>
            <w:sz w:val="21"/>
            <w:szCs w:val="21"/>
            <w:u w:val="single"/>
          </w:rPr>
          <w:t>Forest Resiliency Amendments, 2022</w:t>
        </w:r>
      </w:hyperlink>
      <w:r w:rsidR="00992845" w:rsidRPr="00992845">
        <w:rPr>
          <w:rFonts w:ascii="Tahoma" w:eastAsiaTheme="minorHAnsi" w:hAnsi="Tahoma" w:cs="Tahoma"/>
          <w:b w:val="0"/>
          <w:sz w:val="21"/>
          <w:szCs w:val="21"/>
        </w:rPr>
        <w:t xml:space="preserve"> </w:t>
      </w:r>
      <w:r w:rsidR="00F36887" w:rsidRPr="00992845">
        <w:rPr>
          <w:rFonts w:ascii="Tahoma" w:eastAsiaTheme="minorHAnsi" w:hAnsi="Tahoma" w:cs="Tahoma"/>
          <w:b w:val="0"/>
          <w:sz w:val="21"/>
          <w:szCs w:val="21"/>
        </w:rPr>
        <w:t>i.e.</w:t>
      </w:r>
      <w:r w:rsidR="00992845" w:rsidRPr="00992845">
        <w:rPr>
          <w:rFonts w:ascii="Tahoma" w:eastAsiaTheme="minorHAnsi" w:hAnsi="Tahoma" w:cs="Tahoma"/>
          <w:b w:val="0"/>
          <w:sz w:val="21"/>
          <w:szCs w:val="21"/>
        </w:rPr>
        <w:t xml:space="preserve"> revisions to unevenaged silvicultural standards</w:t>
      </w:r>
    </w:p>
    <w:p w14:paraId="67A32BBA" w14:textId="77777777" w:rsidR="00992845" w:rsidRPr="00992845" w:rsidRDefault="00992845" w:rsidP="00992845">
      <w:pPr>
        <w:numPr>
          <w:ilvl w:val="1"/>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Summary of the revisions:</w:t>
      </w:r>
    </w:p>
    <w:p w14:paraId="79D177E0" w14:textId="77777777" w:rsidR="00992845" w:rsidRPr="00992845" w:rsidRDefault="00992845" w:rsidP="00992845">
      <w:pPr>
        <w:numPr>
          <w:ilvl w:val="2"/>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Simplify to one minimum countable snag size for all Site Classes</w:t>
      </w:r>
    </w:p>
    <w:p w14:paraId="73F0CF7F" w14:textId="77777777" w:rsidR="00992845" w:rsidRPr="00992845" w:rsidRDefault="00992845" w:rsidP="00992845">
      <w:pPr>
        <w:numPr>
          <w:ilvl w:val="2"/>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Removal of Seed Tree requirements for residual stands, simply leave the trees of best phenotypic quality</w:t>
      </w:r>
    </w:p>
    <w:p w14:paraId="7855368A" w14:textId="77777777" w:rsidR="00992845" w:rsidRPr="00992845" w:rsidRDefault="00992845" w:rsidP="00992845">
      <w:pPr>
        <w:numPr>
          <w:ilvl w:val="2"/>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Increase use of group selection to 1/3 of area from 20% of area</w:t>
      </w:r>
    </w:p>
    <w:p w14:paraId="781A52A0" w14:textId="77777777" w:rsidR="00992845" w:rsidRPr="00992845" w:rsidRDefault="00992845" w:rsidP="00992845">
      <w:pPr>
        <w:numPr>
          <w:ilvl w:val="2"/>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Removes requirement to meet MSP option C in unevenaged systems with only group A species</w:t>
      </w:r>
    </w:p>
    <w:p w14:paraId="24E0C621" w14:textId="77777777" w:rsidR="00992845" w:rsidRPr="00992845" w:rsidRDefault="00992845" w:rsidP="00992845">
      <w:pPr>
        <w:numPr>
          <w:ilvl w:val="1"/>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Cal Fire would like a field-based workshop to be offered to RFPs in the next few months similar to when the ASP rules were adopted. The Department is supportive of the plead and ISOR. </w:t>
      </w:r>
    </w:p>
    <w:p w14:paraId="5E1D9928" w14:textId="77777777" w:rsidR="00992845" w:rsidRPr="00992845" w:rsidRDefault="00992845" w:rsidP="00992845">
      <w:pPr>
        <w:numPr>
          <w:ilvl w:val="1"/>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The plead and </w:t>
      </w:r>
      <w:hyperlink r:id="rId14" w:history="1">
        <w:r w:rsidRPr="00992845">
          <w:rPr>
            <w:rFonts w:ascii="Tahoma" w:eastAsiaTheme="minorHAnsi" w:hAnsi="Tahoma" w:cs="Tahoma"/>
            <w:b w:val="0"/>
            <w:sz w:val="21"/>
            <w:szCs w:val="21"/>
            <w:u w:val="single"/>
          </w:rPr>
          <w:t>Initial Statement of Reasons</w:t>
        </w:r>
      </w:hyperlink>
      <w:r w:rsidRPr="00992845">
        <w:rPr>
          <w:rFonts w:ascii="Tahoma" w:eastAsiaTheme="minorHAnsi" w:hAnsi="Tahoma" w:cs="Tahoma"/>
          <w:b w:val="0"/>
          <w:sz w:val="21"/>
          <w:szCs w:val="21"/>
        </w:rPr>
        <w:t xml:space="preserve"> were adopted for 45-day notice at the Full Board meeting. There is a reasonable likelihood that this rule package could still come into effect Jan 1, 2023.</w:t>
      </w:r>
    </w:p>
    <w:p w14:paraId="30898413" w14:textId="77777777" w:rsidR="00992845" w:rsidRPr="00992845" w:rsidRDefault="00992845" w:rsidP="00992845">
      <w:pPr>
        <w:numPr>
          <w:ilvl w:val="0"/>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Discussion of Management Committee </w:t>
      </w:r>
      <w:hyperlink r:id="rId15" w:history="1">
        <w:r w:rsidRPr="00992845">
          <w:rPr>
            <w:rFonts w:ascii="Tahoma" w:eastAsiaTheme="minorHAnsi" w:hAnsi="Tahoma" w:cs="Tahoma"/>
            <w:b w:val="0"/>
            <w:sz w:val="21"/>
            <w:szCs w:val="21"/>
            <w:u w:val="single"/>
          </w:rPr>
          <w:t>priorities</w:t>
        </w:r>
      </w:hyperlink>
      <w:r w:rsidRPr="00992845">
        <w:rPr>
          <w:rFonts w:ascii="Tahoma" w:eastAsiaTheme="minorHAnsi" w:hAnsi="Tahoma" w:cs="Tahoma"/>
          <w:b w:val="0"/>
          <w:sz w:val="21"/>
          <w:szCs w:val="21"/>
        </w:rPr>
        <w:t xml:space="preserve"> and what to work on next</w:t>
      </w:r>
    </w:p>
    <w:p w14:paraId="269CA000" w14:textId="77777777" w:rsidR="00992845" w:rsidRPr="00992845" w:rsidRDefault="00992845" w:rsidP="00992845">
      <w:pPr>
        <w:numPr>
          <w:ilvl w:val="1"/>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Utility ROW is on hold, otherwise all Priority 1 issues have been or are being addressed</w:t>
      </w:r>
    </w:p>
    <w:p w14:paraId="61B2E455" w14:textId="77777777" w:rsidR="00992845" w:rsidRPr="00992845" w:rsidRDefault="00992845" w:rsidP="00992845">
      <w:pPr>
        <w:numPr>
          <w:ilvl w:val="1"/>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Committee Chair Chase would like to pursue review of MSP rules</w:t>
      </w:r>
    </w:p>
    <w:p w14:paraId="26EE83E5" w14:textId="5A0493D7" w:rsidR="00992845" w:rsidRPr="00992845" w:rsidRDefault="00992845" w:rsidP="00992845">
      <w:pPr>
        <w:numPr>
          <w:ilvl w:val="2"/>
          <w:numId w:val="5"/>
        </w:numPr>
        <w:overflowPunct/>
        <w:autoSpaceDE/>
        <w:autoSpaceDN/>
        <w:adjustRightInd/>
        <w:spacing w:after="160" w:line="259" w:lineRule="auto"/>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Start by looking at the initial hearings from the early 1990s related to the adoption of the MSP rules and review of research/invitation for presentations from researchers (Brandon Collins, Malcom North, </w:t>
      </w:r>
      <w:r w:rsidR="00F36887" w:rsidRPr="00992845">
        <w:rPr>
          <w:rFonts w:ascii="Tahoma" w:eastAsiaTheme="minorHAnsi" w:hAnsi="Tahoma" w:cs="Tahoma"/>
          <w:b w:val="0"/>
          <w:sz w:val="21"/>
          <w:szCs w:val="21"/>
        </w:rPr>
        <w:t>etc.</w:t>
      </w:r>
      <w:r w:rsidRPr="00992845">
        <w:rPr>
          <w:rFonts w:ascii="Tahoma" w:eastAsiaTheme="minorHAnsi" w:hAnsi="Tahoma" w:cs="Tahoma"/>
          <w:b w:val="0"/>
          <w:sz w:val="21"/>
          <w:szCs w:val="21"/>
        </w:rPr>
        <w:t>) regarding recent work on stand density and forest resiliency.</w:t>
      </w:r>
    </w:p>
    <w:p w14:paraId="2746BB10" w14:textId="77777777" w:rsidR="00992845" w:rsidRPr="00992845" w:rsidRDefault="00992845" w:rsidP="00992845">
      <w:pPr>
        <w:overflowPunct/>
        <w:autoSpaceDE/>
        <w:autoSpaceDN/>
        <w:adjustRightInd/>
        <w:ind w:left="360" w:hanging="360"/>
        <w:rPr>
          <w:rFonts w:ascii="Tahoma" w:eastAsiaTheme="minorHAnsi" w:hAnsi="Tahoma" w:cs="Tahoma"/>
          <w:b w:val="0"/>
          <w:sz w:val="21"/>
          <w:szCs w:val="21"/>
        </w:rPr>
      </w:pPr>
      <w:r w:rsidRPr="00992845">
        <w:rPr>
          <w:rFonts w:ascii="Tahoma" w:eastAsiaTheme="minorHAnsi" w:hAnsi="Tahoma" w:cs="Tahoma"/>
          <w:b w:val="0"/>
          <w:sz w:val="21"/>
          <w:szCs w:val="21"/>
        </w:rPr>
        <w:t>Full Board Meeting 7/14/2022</w:t>
      </w:r>
    </w:p>
    <w:p w14:paraId="5F832A9B" w14:textId="77777777" w:rsidR="00992845" w:rsidRPr="00992845" w:rsidRDefault="00992845" w:rsidP="00992845">
      <w:pPr>
        <w:numPr>
          <w:ilvl w:val="0"/>
          <w:numId w:val="6"/>
        </w:numPr>
        <w:overflowPunct/>
        <w:autoSpaceDE/>
        <w:autoSpaceDN/>
        <w:adjustRightInd/>
        <w:spacing w:after="160" w:line="259" w:lineRule="auto"/>
        <w:ind w:left="36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Executive Session – No reportable actions taken. </w:t>
      </w:r>
    </w:p>
    <w:p w14:paraId="46065553" w14:textId="77777777" w:rsidR="00992845" w:rsidRPr="00992845" w:rsidRDefault="00992845" w:rsidP="00992845">
      <w:pPr>
        <w:numPr>
          <w:ilvl w:val="0"/>
          <w:numId w:val="6"/>
        </w:numPr>
        <w:overflowPunct/>
        <w:autoSpaceDE/>
        <w:autoSpaceDN/>
        <w:adjustRightInd/>
        <w:spacing w:after="160" w:line="259" w:lineRule="auto"/>
        <w:ind w:left="36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Consent Calendar Items –Motion confirmed unanimously to approve consent calendar including the </w:t>
      </w:r>
      <w:hyperlink r:id="rId16" w:history="1">
        <w:r w:rsidRPr="00992845">
          <w:rPr>
            <w:rFonts w:ascii="Tahoma" w:eastAsiaTheme="minorHAnsi" w:hAnsi="Tahoma" w:cs="Tahoma"/>
            <w:b w:val="0"/>
            <w:sz w:val="21"/>
            <w:szCs w:val="21"/>
            <w:u w:val="single"/>
          </w:rPr>
          <w:t>RPF-CRM Vital Statistics</w:t>
        </w:r>
      </w:hyperlink>
      <w:r w:rsidRPr="00992845">
        <w:rPr>
          <w:rFonts w:ascii="Tahoma" w:eastAsiaTheme="minorHAnsi" w:hAnsi="Tahoma" w:cs="Tahoma"/>
          <w:b w:val="0"/>
          <w:sz w:val="21"/>
          <w:szCs w:val="21"/>
        </w:rPr>
        <w:t xml:space="preserve"> and the </w:t>
      </w:r>
      <w:hyperlink r:id="rId17" w:history="1">
        <w:r w:rsidRPr="00992845">
          <w:rPr>
            <w:rFonts w:ascii="Tahoma" w:eastAsiaTheme="minorHAnsi" w:hAnsi="Tahoma" w:cs="Tahoma"/>
            <w:b w:val="0"/>
            <w:sz w:val="21"/>
            <w:szCs w:val="21"/>
            <w:u w:val="single"/>
          </w:rPr>
          <w:t>Review of Rulemaking Matrix</w:t>
        </w:r>
      </w:hyperlink>
      <w:r w:rsidRPr="00992845">
        <w:rPr>
          <w:rFonts w:ascii="Tahoma" w:eastAsiaTheme="minorHAnsi" w:hAnsi="Tahoma" w:cs="Tahoma"/>
          <w:b w:val="0"/>
          <w:sz w:val="21"/>
          <w:szCs w:val="21"/>
        </w:rPr>
        <w:t>.</w:t>
      </w:r>
    </w:p>
    <w:p w14:paraId="7C0422E5" w14:textId="77777777" w:rsidR="00992845" w:rsidRPr="00992845" w:rsidRDefault="00992845" w:rsidP="00992845">
      <w:pPr>
        <w:numPr>
          <w:ilvl w:val="0"/>
          <w:numId w:val="6"/>
        </w:numPr>
        <w:overflowPunct/>
        <w:autoSpaceDE/>
        <w:autoSpaceDN/>
        <w:adjustRightInd/>
        <w:spacing w:after="160" w:line="259" w:lineRule="auto"/>
        <w:ind w:left="360"/>
        <w:contextualSpacing/>
        <w:rPr>
          <w:rFonts w:ascii="Tahoma" w:eastAsiaTheme="minorHAnsi" w:hAnsi="Tahoma" w:cs="Tahoma"/>
          <w:b w:val="0"/>
          <w:sz w:val="21"/>
          <w:szCs w:val="21"/>
        </w:rPr>
      </w:pPr>
      <w:r w:rsidRPr="00992845">
        <w:rPr>
          <w:rFonts w:ascii="Tahoma" w:eastAsiaTheme="minorHAnsi" w:hAnsi="Tahoma" w:cs="Tahoma"/>
          <w:b w:val="0"/>
          <w:sz w:val="21"/>
          <w:szCs w:val="21"/>
        </w:rPr>
        <w:t>Monthly Board Reports</w:t>
      </w:r>
    </w:p>
    <w:p w14:paraId="45BBB1EA" w14:textId="77777777" w:rsidR="00992845" w:rsidRPr="00992845" w:rsidRDefault="00992845" w:rsidP="00992845">
      <w:pPr>
        <w:numPr>
          <w:ilvl w:val="1"/>
          <w:numId w:val="6"/>
        </w:numPr>
        <w:overflowPunct/>
        <w:autoSpaceDE/>
        <w:autoSpaceDN/>
        <w:adjustRightInd/>
        <w:spacing w:after="160" w:line="259" w:lineRule="auto"/>
        <w:ind w:left="720"/>
        <w:contextualSpacing/>
        <w:rPr>
          <w:rFonts w:ascii="Tahoma" w:eastAsiaTheme="minorHAnsi" w:hAnsi="Tahoma" w:cs="Tahoma"/>
          <w:b w:val="0"/>
          <w:sz w:val="21"/>
          <w:szCs w:val="21"/>
        </w:rPr>
      </w:pPr>
      <w:r w:rsidRPr="00992845">
        <w:rPr>
          <w:rFonts w:ascii="Tahoma" w:eastAsiaTheme="minorHAnsi" w:hAnsi="Tahoma" w:cs="Tahoma"/>
          <w:b w:val="0"/>
          <w:sz w:val="21"/>
          <w:szCs w:val="21"/>
        </w:rPr>
        <w:t>Chairman’s Report (Chair Gilless): Discussed how valuable the field trip to the SZU fire the day before and discussed the Washburn fire status.</w:t>
      </w:r>
    </w:p>
    <w:p w14:paraId="4CA52843" w14:textId="77777777" w:rsidR="00992845" w:rsidRPr="00992845" w:rsidRDefault="00992845" w:rsidP="00992845">
      <w:pPr>
        <w:numPr>
          <w:ilvl w:val="1"/>
          <w:numId w:val="6"/>
        </w:numPr>
        <w:overflowPunct/>
        <w:autoSpaceDE/>
        <w:autoSpaceDN/>
        <w:adjustRightInd/>
        <w:spacing w:after="160" w:line="259" w:lineRule="auto"/>
        <w:ind w:left="72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CAL FIRE </w:t>
      </w:r>
      <w:hyperlink r:id="rId18" w:history="1">
        <w:r w:rsidRPr="00992845">
          <w:rPr>
            <w:rFonts w:ascii="Tahoma" w:eastAsiaTheme="minorHAnsi" w:hAnsi="Tahoma" w:cs="Tahoma"/>
            <w:b w:val="0"/>
            <w:sz w:val="21"/>
            <w:szCs w:val="21"/>
            <w:u w:val="single"/>
          </w:rPr>
          <w:t>Director’s Report</w:t>
        </w:r>
      </w:hyperlink>
      <w:r w:rsidRPr="00992845">
        <w:rPr>
          <w:rFonts w:ascii="Tahoma" w:eastAsiaTheme="minorHAnsi" w:hAnsi="Tahoma" w:cs="Tahoma"/>
          <w:b w:val="0"/>
          <w:sz w:val="21"/>
          <w:szCs w:val="21"/>
        </w:rPr>
        <w:t xml:space="preserve"> (Matthew Reischman):</w:t>
      </w:r>
    </w:p>
    <w:p w14:paraId="77066C67" w14:textId="77777777" w:rsidR="00992845" w:rsidRPr="00992845" w:rsidRDefault="00992845" w:rsidP="00992845">
      <w:pPr>
        <w:numPr>
          <w:ilvl w:val="2"/>
          <w:numId w:val="6"/>
        </w:numPr>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There is significant bark beetle mortality throughout the central and northern Sierra. Incense cedar dieback throughout the state, some kind of canker disease.</w:t>
      </w:r>
    </w:p>
    <w:p w14:paraId="4C7991FF" w14:textId="77777777" w:rsidR="00992845" w:rsidRPr="00992845" w:rsidRDefault="00992845" w:rsidP="00992845">
      <w:pPr>
        <w:numPr>
          <w:ilvl w:val="2"/>
          <w:numId w:val="6"/>
        </w:numPr>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LMARC has 209,0000 seedling requests so far for 2023 sowing. </w:t>
      </w:r>
    </w:p>
    <w:p w14:paraId="6EE2B0BC" w14:textId="77777777" w:rsidR="00992845" w:rsidRPr="00992845" w:rsidRDefault="00992845" w:rsidP="00992845">
      <w:pPr>
        <w:numPr>
          <w:ilvl w:val="2"/>
          <w:numId w:val="6"/>
        </w:numPr>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CFIP finalized rate adjustments are available online now. </w:t>
      </w:r>
    </w:p>
    <w:p w14:paraId="09A318FB" w14:textId="77777777" w:rsidR="00992845" w:rsidRPr="00992845" w:rsidRDefault="00992845" w:rsidP="00992845">
      <w:pPr>
        <w:numPr>
          <w:ilvl w:val="2"/>
          <w:numId w:val="6"/>
        </w:numPr>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2022-to date they have completed more than 86k Defensible Space inspections.</w:t>
      </w:r>
    </w:p>
    <w:p w14:paraId="51021240" w14:textId="77777777" w:rsidR="00992845" w:rsidRPr="00992845" w:rsidRDefault="00992845" w:rsidP="00992845">
      <w:pPr>
        <w:numPr>
          <w:ilvl w:val="1"/>
          <w:numId w:val="6"/>
        </w:numPr>
        <w:overflowPunct/>
        <w:autoSpaceDE/>
        <w:autoSpaceDN/>
        <w:adjustRightInd/>
        <w:spacing w:after="160" w:line="259" w:lineRule="auto"/>
        <w:ind w:left="72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Executive Officer </w:t>
      </w:r>
      <w:hyperlink r:id="rId19" w:history="1">
        <w:r w:rsidRPr="00992845">
          <w:rPr>
            <w:rFonts w:ascii="Tahoma" w:eastAsiaTheme="minorHAnsi" w:hAnsi="Tahoma" w:cs="Tahoma"/>
            <w:b w:val="0"/>
            <w:sz w:val="21"/>
            <w:szCs w:val="21"/>
            <w:u w:val="single"/>
          </w:rPr>
          <w:t>Legislative Report</w:t>
        </w:r>
      </w:hyperlink>
      <w:r w:rsidRPr="00992845">
        <w:rPr>
          <w:rFonts w:ascii="Tahoma" w:eastAsiaTheme="minorHAnsi" w:hAnsi="Tahoma" w:cs="Tahoma"/>
          <w:b w:val="0"/>
          <w:sz w:val="21"/>
          <w:szCs w:val="21"/>
        </w:rPr>
        <w:t>—Edith Hannigan: Very brief</w:t>
      </w:r>
    </w:p>
    <w:p w14:paraId="5782FC83" w14:textId="77777777" w:rsidR="00992845" w:rsidRPr="00992845" w:rsidRDefault="00992845" w:rsidP="00992845">
      <w:pPr>
        <w:numPr>
          <w:ilvl w:val="1"/>
          <w:numId w:val="6"/>
        </w:numPr>
        <w:overflowPunct/>
        <w:autoSpaceDE/>
        <w:autoSpaceDN/>
        <w:adjustRightInd/>
        <w:spacing w:after="160" w:line="259" w:lineRule="auto"/>
        <w:ind w:left="72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Report of the Regulations Coordinator – </w:t>
      </w:r>
    </w:p>
    <w:p w14:paraId="571E1092" w14:textId="77777777" w:rsidR="00992845" w:rsidRPr="00992845" w:rsidRDefault="00992845" w:rsidP="00992845">
      <w:pPr>
        <w:numPr>
          <w:ilvl w:val="2"/>
          <w:numId w:val="6"/>
        </w:numPr>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The Board adopted the </w:t>
      </w:r>
      <w:hyperlink r:id="rId20" w:history="1">
        <w:r w:rsidRPr="00992845">
          <w:rPr>
            <w:rFonts w:ascii="Tahoma" w:eastAsiaTheme="minorHAnsi" w:hAnsi="Tahoma" w:cs="Tahoma"/>
            <w:b w:val="0"/>
            <w:sz w:val="21"/>
            <w:szCs w:val="21"/>
            <w:u w:val="single"/>
          </w:rPr>
          <w:t>Class II-L Determination Amendments</w:t>
        </w:r>
      </w:hyperlink>
      <w:r w:rsidRPr="00992845">
        <w:rPr>
          <w:rFonts w:ascii="Tahoma" w:eastAsiaTheme="minorHAnsi" w:hAnsi="Tahoma" w:cs="Tahoma"/>
          <w:b w:val="0"/>
          <w:sz w:val="21"/>
          <w:szCs w:val="21"/>
        </w:rPr>
        <w:t xml:space="preserve"> and </w:t>
      </w:r>
      <w:hyperlink r:id="rId21" w:history="1">
        <w:r w:rsidRPr="00992845">
          <w:rPr>
            <w:rFonts w:ascii="Tahoma" w:eastAsiaTheme="minorHAnsi" w:hAnsi="Tahoma" w:cs="Tahoma"/>
            <w:b w:val="0"/>
            <w:sz w:val="21"/>
            <w:szCs w:val="21"/>
            <w:u w:val="single"/>
          </w:rPr>
          <w:t>FSOR</w:t>
        </w:r>
      </w:hyperlink>
      <w:r w:rsidRPr="00992845">
        <w:rPr>
          <w:rFonts w:ascii="Tahoma" w:eastAsiaTheme="minorHAnsi" w:hAnsi="Tahoma" w:cs="Tahoma"/>
          <w:b w:val="0"/>
          <w:sz w:val="21"/>
          <w:szCs w:val="21"/>
        </w:rPr>
        <w:t>.</w:t>
      </w:r>
    </w:p>
    <w:p w14:paraId="376E88DB" w14:textId="77777777" w:rsidR="00992845" w:rsidRPr="00992845" w:rsidRDefault="00992845" w:rsidP="00992845">
      <w:pPr>
        <w:numPr>
          <w:ilvl w:val="1"/>
          <w:numId w:val="6"/>
        </w:numPr>
        <w:overflowPunct/>
        <w:autoSpaceDE/>
        <w:autoSpaceDN/>
        <w:adjustRightInd/>
        <w:spacing w:after="160" w:line="259" w:lineRule="auto"/>
        <w:ind w:left="72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Report of the Standing Committees </w:t>
      </w:r>
    </w:p>
    <w:p w14:paraId="26850EE7" w14:textId="211E69A5" w:rsidR="00992845" w:rsidRPr="00992845" w:rsidRDefault="00992845" w:rsidP="00992845">
      <w:pPr>
        <w:numPr>
          <w:ilvl w:val="2"/>
          <w:numId w:val="6"/>
        </w:numPr>
        <w:tabs>
          <w:tab w:val="left" w:pos="1980"/>
        </w:tabs>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Forest Practice Committee – Items discussed: (1) Northern Spotted Owl Take Avoidance Pathways and Habitat Definition Updates, (2) Cal Fire’s draft NSO Survey Data Submission Guidance Document, (3) Site Preparation Addendum, and (4) Treatment of Slash to Reduce Fire Hazard.</w:t>
      </w:r>
      <w:r w:rsidR="008206C5">
        <w:rPr>
          <w:rFonts w:ascii="Tahoma" w:eastAsiaTheme="minorHAnsi" w:hAnsi="Tahoma" w:cs="Tahoma"/>
          <w:b w:val="0"/>
          <w:sz w:val="21"/>
          <w:szCs w:val="21"/>
        </w:rPr>
        <w:t xml:space="preserve">  </w:t>
      </w:r>
    </w:p>
    <w:p w14:paraId="5999897C" w14:textId="77777777" w:rsidR="00992845" w:rsidRPr="00992845" w:rsidRDefault="00992845" w:rsidP="00992845">
      <w:pPr>
        <w:numPr>
          <w:ilvl w:val="2"/>
          <w:numId w:val="6"/>
        </w:numPr>
        <w:tabs>
          <w:tab w:val="left" w:pos="1980"/>
        </w:tabs>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Management Committee – Items discussed: (1) Timberland Conversion definition, (2) Basal Area Stocking Standards and Uneven-Aged Working Group, and (3) review of committee priorities. The Board approved the </w:t>
      </w:r>
      <w:hyperlink r:id="rId22" w:history="1">
        <w:r w:rsidRPr="00992845">
          <w:rPr>
            <w:rFonts w:ascii="Tahoma" w:eastAsiaTheme="minorHAnsi" w:hAnsi="Tahoma" w:cs="Tahoma"/>
            <w:b w:val="0"/>
            <w:sz w:val="21"/>
            <w:szCs w:val="21"/>
            <w:u w:val="single"/>
          </w:rPr>
          <w:t>Draft Forest Resilience Rule Text</w:t>
        </w:r>
      </w:hyperlink>
      <w:r w:rsidRPr="00992845">
        <w:rPr>
          <w:rFonts w:ascii="Tahoma" w:eastAsiaTheme="minorHAnsi" w:hAnsi="Tahoma" w:cs="Tahoma"/>
          <w:b w:val="0"/>
          <w:sz w:val="21"/>
          <w:szCs w:val="21"/>
        </w:rPr>
        <w:t xml:space="preserve"> and </w:t>
      </w:r>
      <w:hyperlink r:id="rId23" w:history="1">
        <w:r w:rsidRPr="00992845">
          <w:rPr>
            <w:rFonts w:ascii="Tahoma" w:eastAsiaTheme="minorHAnsi" w:hAnsi="Tahoma" w:cs="Tahoma"/>
            <w:b w:val="0"/>
            <w:sz w:val="21"/>
            <w:szCs w:val="21"/>
            <w:u w:val="single"/>
          </w:rPr>
          <w:t>ISOR</w:t>
        </w:r>
      </w:hyperlink>
      <w:r w:rsidRPr="00992845">
        <w:rPr>
          <w:rFonts w:ascii="Tahoma" w:eastAsiaTheme="minorHAnsi" w:hAnsi="Tahoma" w:cs="Tahoma"/>
          <w:b w:val="0"/>
          <w:sz w:val="21"/>
          <w:szCs w:val="21"/>
        </w:rPr>
        <w:t>.</w:t>
      </w:r>
    </w:p>
    <w:p w14:paraId="3C64A015" w14:textId="790891B4" w:rsidR="008206C5" w:rsidRPr="00992845" w:rsidRDefault="00992845" w:rsidP="008206C5">
      <w:pPr>
        <w:numPr>
          <w:ilvl w:val="2"/>
          <w:numId w:val="6"/>
        </w:numPr>
        <w:tabs>
          <w:tab w:val="left" w:pos="1980"/>
        </w:tabs>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lastRenderedPageBreak/>
        <w:t xml:space="preserve">Resource Protections Committee – Items discussed: (1) </w:t>
      </w:r>
      <w:hyperlink r:id="rId24" w:history="1">
        <w:r w:rsidRPr="00992845">
          <w:rPr>
            <w:rFonts w:ascii="Tahoma" w:eastAsiaTheme="minorHAnsi" w:hAnsi="Tahoma" w:cs="Tahoma"/>
            <w:b w:val="0"/>
            <w:sz w:val="21"/>
            <w:szCs w:val="21"/>
            <w:u w:val="single"/>
          </w:rPr>
          <w:t>Defensible Space Zone 0</w:t>
        </w:r>
      </w:hyperlink>
      <w:r w:rsidRPr="00992845">
        <w:rPr>
          <w:rFonts w:ascii="Tahoma" w:eastAsiaTheme="minorHAnsi" w:hAnsi="Tahoma" w:cs="Tahoma"/>
          <w:b w:val="0"/>
          <w:sz w:val="21"/>
          <w:szCs w:val="21"/>
        </w:rPr>
        <w:t xml:space="preserve"> (</w:t>
      </w:r>
      <w:hyperlink r:id="rId25" w:history="1">
        <w:r w:rsidRPr="00992845">
          <w:rPr>
            <w:rFonts w:ascii="Tahoma" w:eastAsiaTheme="minorHAnsi" w:hAnsi="Tahoma" w:cs="Tahoma"/>
            <w:b w:val="0"/>
            <w:sz w:val="21"/>
            <w:szCs w:val="21"/>
            <w:u w:val="single"/>
          </w:rPr>
          <w:t>Inspection form</w:t>
        </w:r>
      </w:hyperlink>
      <w:r w:rsidRPr="00992845">
        <w:rPr>
          <w:rFonts w:ascii="Tahoma" w:eastAsiaTheme="minorHAnsi" w:hAnsi="Tahoma" w:cs="Tahoma"/>
          <w:b w:val="0"/>
          <w:sz w:val="21"/>
          <w:szCs w:val="21"/>
        </w:rPr>
        <w:t xml:space="preserve">, </w:t>
      </w:r>
      <w:hyperlink r:id="rId26" w:history="1">
        <w:r w:rsidRPr="00992845">
          <w:rPr>
            <w:rFonts w:ascii="Tahoma" w:eastAsiaTheme="minorHAnsi" w:hAnsi="Tahoma" w:cs="Tahoma"/>
            <w:b w:val="0"/>
            <w:sz w:val="21"/>
            <w:szCs w:val="21"/>
            <w:u w:val="single"/>
          </w:rPr>
          <w:t>Defensible Space Guidance Document</w:t>
        </w:r>
      </w:hyperlink>
      <w:r w:rsidRPr="00992845">
        <w:rPr>
          <w:rFonts w:ascii="Tahoma" w:eastAsiaTheme="minorHAnsi" w:hAnsi="Tahoma" w:cs="Tahoma"/>
          <w:b w:val="0"/>
          <w:sz w:val="21"/>
          <w:szCs w:val="21"/>
        </w:rPr>
        <w:t xml:space="preserve">), and (2) Land Use Planning Program update including a Subdivision Review Program update (San Miguel Fire Department </w:t>
      </w:r>
      <w:hyperlink r:id="rId27" w:history="1">
        <w:r w:rsidRPr="00992845">
          <w:rPr>
            <w:rFonts w:ascii="Tahoma" w:eastAsiaTheme="minorHAnsi" w:hAnsi="Tahoma" w:cs="Tahoma"/>
            <w:b w:val="0"/>
            <w:sz w:val="21"/>
            <w:szCs w:val="21"/>
            <w:u w:val="single"/>
          </w:rPr>
          <w:t>letter</w:t>
        </w:r>
      </w:hyperlink>
      <w:r w:rsidRPr="00992845">
        <w:rPr>
          <w:rFonts w:ascii="Tahoma" w:eastAsiaTheme="minorHAnsi" w:hAnsi="Tahoma" w:cs="Tahoma"/>
          <w:b w:val="0"/>
          <w:sz w:val="21"/>
          <w:szCs w:val="21"/>
        </w:rPr>
        <w:t xml:space="preserve">) and a Safety Element Review. </w:t>
      </w:r>
    </w:p>
    <w:p w14:paraId="0D1D806E" w14:textId="77777777" w:rsidR="00992845" w:rsidRPr="00992845" w:rsidRDefault="00992845" w:rsidP="00992845">
      <w:pPr>
        <w:numPr>
          <w:ilvl w:val="1"/>
          <w:numId w:val="6"/>
        </w:numPr>
        <w:overflowPunct/>
        <w:autoSpaceDE/>
        <w:autoSpaceDN/>
        <w:adjustRightInd/>
        <w:spacing w:after="160" w:line="259" w:lineRule="auto"/>
        <w:ind w:left="720"/>
        <w:contextualSpacing/>
        <w:rPr>
          <w:rFonts w:ascii="Tahoma" w:eastAsiaTheme="minorHAnsi" w:hAnsi="Tahoma" w:cs="Tahoma"/>
          <w:b w:val="0"/>
          <w:sz w:val="21"/>
          <w:szCs w:val="21"/>
        </w:rPr>
      </w:pPr>
      <w:r w:rsidRPr="00992845">
        <w:rPr>
          <w:rFonts w:ascii="Tahoma" w:eastAsiaTheme="minorHAnsi" w:hAnsi="Tahoma" w:cs="Tahoma"/>
          <w:b w:val="0"/>
          <w:sz w:val="21"/>
          <w:szCs w:val="21"/>
        </w:rPr>
        <w:t>Report of Board’s Advisory Committees</w:t>
      </w:r>
    </w:p>
    <w:p w14:paraId="3FD4B4D5" w14:textId="77777777" w:rsidR="00992845" w:rsidRPr="00992845" w:rsidRDefault="00992845" w:rsidP="00992845">
      <w:pPr>
        <w:numPr>
          <w:ilvl w:val="2"/>
          <w:numId w:val="6"/>
        </w:numPr>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PFEC – George “YG” Gentry: RPF examination results announced from April 2022. Congrats to the 21 new RPFs!</w:t>
      </w:r>
    </w:p>
    <w:p w14:paraId="5E2A240C" w14:textId="77777777" w:rsidR="00992845" w:rsidRPr="00992845" w:rsidRDefault="00992845" w:rsidP="00992845">
      <w:pPr>
        <w:numPr>
          <w:ilvl w:val="2"/>
          <w:numId w:val="6"/>
        </w:numPr>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 xml:space="preserve">Effectiveness Monitoring Committee – Dr. Kristina Wolf: A brief update was provided on EMC activities and available seats on the committee. </w:t>
      </w:r>
    </w:p>
    <w:p w14:paraId="11B5C3F1" w14:textId="77777777" w:rsidR="00992845" w:rsidRPr="00992845" w:rsidRDefault="00992845" w:rsidP="00992845">
      <w:pPr>
        <w:numPr>
          <w:ilvl w:val="2"/>
          <w:numId w:val="6"/>
        </w:numPr>
        <w:overflowPunct/>
        <w:autoSpaceDE/>
        <w:autoSpaceDN/>
        <w:adjustRightInd/>
        <w:spacing w:after="160" w:line="259" w:lineRule="auto"/>
        <w:ind w:left="900"/>
        <w:contextualSpacing/>
        <w:rPr>
          <w:rFonts w:ascii="Tahoma" w:eastAsiaTheme="minorHAnsi" w:hAnsi="Tahoma" w:cs="Tahoma"/>
          <w:b w:val="0"/>
          <w:sz w:val="21"/>
          <w:szCs w:val="21"/>
        </w:rPr>
      </w:pPr>
      <w:r w:rsidRPr="00992845">
        <w:rPr>
          <w:rFonts w:ascii="Tahoma" w:eastAsiaTheme="minorHAnsi" w:hAnsi="Tahoma" w:cs="Tahoma"/>
          <w:b w:val="0"/>
          <w:sz w:val="21"/>
          <w:szCs w:val="21"/>
        </w:rPr>
        <w:t>Range Management Advisory Committee –Dr. Kristina Wolf: A brief update was provided on RMAC activities and subcommittee development for land use grazing permitting.</w:t>
      </w:r>
    </w:p>
    <w:p w14:paraId="052AB764" w14:textId="77777777" w:rsidR="00992845" w:rsidRPr="00992845" w:rsidRDefault="00992845" w:rsidP="00992845">
      <w:pPr>
        <w:numPr>
          <w:ilvl w:val="1"/>
          <w:numId w:val="6"/>
        </w:numPr>
        <w:overflowPunct/>
        <w:autoSpaceDE/>
        <w:autoSpaceDN/>
        <w:adjustRightInd/>
        <w:spacing w:after="160" w:line="259" w:lineRule="auto"/>
        <w:ind w:left="720"/>
        <w:contextualSpacing/>
        <w:rPr>
          <w:rFonts w:ascii="Tahoma" w:eastAsiaTheme="minorHAnsi" w:hAnsi="Tahoma" w:cs="Tahoma"/>
          <w:b w:val="0"/>
          <w:sz w:val="21"/>
          <w:szCs w:val="21"/>
        </w:rPr>
      </w:pPr>
      <w:r w:rsidRPr="00992845">
        <w:rPr>
          <w:rFonts w:ascii="Tahoma" w:eastAsiaTheme="minorHAnsi" w:hAnsi="Tahoma" w:cs="Tahoma"/>
          <w:b w:val="0"/>
          <w:sz w:val="21"/>
          <w:szCs w:val="21"/>
        </w:rPr>
        <w:t>Public Hearing on “</w:t>
      </w:r>
      <w:hyperlink r:id="rId28" w:history="1">
        <w:r w:rsidRPr="00992845">
          <w:rPr>
            <w:rFonts w:ascii="Tahoma" w:eastAsiaTheme="minorHAnsi" w:hAnsi="Tahoma" w:cs="Tahoma"/>
            <w:b w:val="0"/>
            <w:sz w:val="21"/>
            <w:szCs w:val="21"/>
            <w:u w:val="single"/>
          </w:rPr>
          <w:t>Notice of Intent Amendments</w:t>
        </w:r>
      </w:hyperlink>
      <w:r w:rsidRPr="00992845">
        <w:rPr>
          <w:rFonts w:ascii="Tahoma" w:eastAsiaTheme="minorHAnsi" w:hAnsi="Tahoma" w:cs="Tahoma"/>
          <w:b w:val="0"/>
          <w:sz w:val="21"/>
          <w:szCs w:val="21"/>
        </w:rPr>
        <w:t>” (</w:t>
      </w:r>
      <w:hyperlink r:id="rId29" w:history="1">
        <w:r w:rsidRPr="00992845">
          <w:rPr>
            <w:rFonts w:ascii="Tahoma" w:eastAsiaTheme="minorHAnsi" w:hAnsi="Tahoma" w:cs="Tahoma"/>
            <w:b w:val="0"/>
            <w:sz w:val="21"/>
            <w:szCs w:val="21"/>
            <w:u w:val="single"/>
          </w:rPr>
          <w:t>ISOR</w:t>
        </w:r>
      </w:hyperlink>
      <w:r w:rsidRPr="00992845">
        <w:rPr>
          <w:rFonts w:ascii="Tahoma" w:eastAsiaTheme="minorHAnsi" w:hAnsi="Tahoma" w:cs="Tahoma"/>
          <w:b w:val="0"/>
          <w:sz w:val="21"/>
          <w:szCs w:val="21"/>
        </w:rPr>
        <w:t xml:space="preserve">): No agency or public comments were made. </w:t>
      </w:r>
    </w:p>
    <w:p w14:paraId="52CA2BB4" w14:textId="3C1F70FA" w:rsidR="00992845" w:rsidRDefault="00992845" w:rsidP="00992845">
      <w:pPr>
        <w:numPr>
          <w:ilvl w:val="1"/>
          <w:numId w:val="6"/>
        </w:numPr>
        <w:overflowPunct/>
        <w:autoSpaceDE/>
        <w:autoSpaceDN/>
        <w:adjustRightInd/>
        <w:spacing w:after="160" w:line="259" w:lineRule="auto"/>
        <w:ind w:left="720"/>
        <w:contextualSpacing/>
        <w:rPr>
          <w:rFonts w:ascii="Tahoma" w:eastAsiaTheme="minorHAnsi" w:hAnsi="Tahoma" w:cs="Tahoma"/>
          <w:b w:val="0"/>
          <w:sz w:val="21"/>
          <w:szCs w:val="21"/>
        </w:rPr>
      </w:pPr>
      <w:r w:rsidRPr="00992845">
        <w:rPr>
          <w:rFonts w:ascii="Tahoma" w:eastAsiaTheme="minorHAnsi" w:hAnsi="Tahoma" w:cs="Tahoma"/>
          <w:b w:val="0"/>
          <w:sz w:val="21"/>
          <w:szCs w:val="21"/>
        </w:rPr>
        <w:t>Public Forum: Multiple public comments were made, including one inquiring about NSO populations in Jackson State Demonstration Forest.</w:t>
      </w:r>
    </w:p>
    <w:p w14:paraId="1D3E0336" w14:textId="16CFDD4B" w:rsidR="008206C5" w:rsidRDefault="008206C5" w:rsidP="008206C5">
      <w:pPr>
        <w:overflowPunct/>
        <w:autoSpaceDE/>
        <w:autoSpaceDN/>
        <w:adjustRightInd/>
        <w:spacing w:after="160" w:line="259" w:lineRule="auto"/>
        <w:contextualSpacing/>
        <w:rPr>
          <w:rFonts w:ascii="Tahoma" w:eastAsiaTheme="minorHAnsi" w:hAnsi="Tahoma" w:cs="Tahoma"/>
          <w:b w:val="0"/>
          <w:sz w:val="21"/>
          <w:szCs w:val="21"/>
        </w:rPr>
      </w:pPr>
    </w:p>
    <w:p w14:paraId="413846EA" w14:textId="178DB273" w:rsidR="00CA5C6D" w:rsidRDefault="00CA5C6D" w:rsidP="008206C5">
      <w:pPr>
        <w:overflowPunct/>
        <w:autoSpaceDE/>
        <w:autoSpaceDN/>
        <w:adjustRightInd/>
        <w:spacing w:after="160" w:line="259" w:lineRule="auto"/>
        <w:contextualSpacing/>
        <w:rPr>
          <w:rFonts w:ascii="Tahoma" w:eastAsiaTheme="minorHAnsi" w:hAnsi="Tahoma" w:cs="Tahoma"/>
          <w:b w:val="0"/>
          <w:sz w:val="21"/>
          <w:szCs w:val="21"/>
        </w:rPr>
      </w:pPr>
      <w:r>
        <w:rPr>
          <w:rFonts w:ascii="Tahoma" w:eastAsiaTheme="minorHAnsi" w:hAnsi="Tahoma" w:cs="Tahoma"/>
          <w:b w:val="0"/>
          <w:sz w:val="21"/>
          <w:szCs w:val="21"/>
        </w:rPr>
        <w:t>Frank Barron asked if Stacy Stanish was involved in producing the Guidance Doc and Andrea said yes.  Andrea also noted that Stacy will be brining additional items to the BOF regarding clarifying, streamlining, updating, and removing out of date items.</w:t>
      </w:r>
    </w:p>
    <w:p w14:paraId="4312EC4C" w14:textId="77777777" w:rsidR="00CA5C6D" w:rsidRDefault="00CA5C6D" w:rsidP="008206C5">
      <w:pPr>
        <w:overflowPunct/>
        <w:autoSpaceDE/>
        <w:autoSpaceDN/>
        <w:adjustRightInd/>
        <w:spacing w:after="160" w:line="259" w:lineRule="auto"/>
        <w:contextualSpacing/>
        <w:rPr>
          <w:rFonts w:ascii="Tahoma" w:eastAsiaTheme="minorHAnsi" w:hAnsi="Tahoma" w:cs="Tahoma"/>
          <w:b w:val="0"/>
          <w:sz w:val="21"/>
          <w:szCs w:val="21"/>
        </w:rPr>
      </w:pPr>
    </w:p>
    <w:p w14:paraId="3F693E38" w14:textId="7C6219D2" w:rsidR="008206C5" w:rsidRDefault="008206C5" w:rsidP="008206C5">
      <w:pPr>
        <w:overflowPunct/>
        <w:autoSpaceDE/>
        <w:autoSpaceDN/>
        <w:adjustRightInd/>
        <w:spacing w:after="160" w:line="259" w:lineRule="auto"/>
        <w:contextualSpacing/>
        <w:rPr>
          <w:rFonts w:ascii="Tahoma" w:eastAsiaTheme="minorHAnsi" w:hAnsi="Tahoma" w:cs="Tahoma"/>
          <w:b w:val="0"/>
          <w:sz w:val="21"/>
          <w:szCs w:val="21"/>
        </w:rPr>
      </w:pPr>
      <w:r>
        <w:rPr>
          <w:rFonts w:ascii="Tahoma" w:eastAsiaTheme="minorHAnsi" w:hAnsi="Tahoma" w:cs="Tahoma"/>
          <w:b w:val="0"/>
          <w:sz w:val="21"/>
          <w:szCs w:val="21"/>
        </w:rPr>
        <w:t xml:space="preserve">Charll Stoneman moved with a second by Frank Barron to send out the Guidance </w:t>
      </w:r>
      <w:r w:rsidR="00831B0C">
        <w:rPr>
          <w:rFonts w:ascii="Tahoma" w:eastAsiaTheme="minorHAnsi" w:hAnsi="Tahoma" w:cs="Tahoma"/>
          <w:b w:val="0"/>
          <w:sz w:val="21"/>
          <w:szCs w:val="21"/>
        </w:rPr>
        <w:t>Document out to the CLFA membership outlining that this is a guidance document being proposed by CalFire</w:t>
      </w:r>
      <w:r w:rsidR="009C7980">
        <w:rPr>
          <w:rFonts w:ascii="Tahoma" w:eastAsiaTheme="minorHAnsi" w:hAnsi="Tahoma" w:cs="Tahoma"/>
          <w:b w:val="0"/>
          <w:sz w:val="21"/>
          <w:szCs w:val="21"/>
        </w:rPr>
        <w:t xml:space="preserve">.  He will request that </w:t>
      </w:r>
      <w:r w:rsidR="00831B0C">
        <w:rPr>
          <w:rFonts w:ascii="Tahoma" w:eastAsiaTheme="minorHAnsi" w:hAnsi="Tahoma" w:cs="Tahoma"/>
          <w:b w:val="0"/>
          <w:sz w:val="21"/>
          <w:szCs w:val="21"/>
        </w:rPr>
        <w:t xml:space="preserve">any comments </w:t>
      </w:r>
      <w:r w:rsidR="009C7980">
        <w:rPr>
          <w:rFonts w:ascii="Tahoma" w:eastAsiaTheme="minorHAnsi" w:hAnsi="Tahoma" w:cs="Tahoma"/>
          <w:b w:val="0"/>
          <w:sz w:val="21"/>
          <w:szCs w:val="21"/>
        </w:rPr>
        <w:t xml:space="preserve">the membership would like to make </w:t>
      </w:r>
      <w:r w:rsidR="00831B0C">
        <w:rPr>
          <w:rFonts w:ascii="Tahoma" w:eastAsiaTheme="minorHAnsi" w:hAnsi="Tahoma" w:cs="Tahoma"/>
          <w:b w:val="0"/>
          <w:sz w:val="21"/>
          <w:szCs w:val="21"/>
        </w:rPr>
        <w:t>should be sent to Andrea or a Board member.  Motion passed unanimously.  Charll will draft the email text and send to Kathleen.</w:t>
      </w:r>
    </w:p>
    <w:p w14:paraId="7D0404EE" w14:textId="47010B1C" w:rsidR="00831B0C" w:rsidRDefault="00831B0C" w:rsidP="008206C5">
      <w:pPr>
        <w:overflowPunct/>
        <w:autoSpaceDE/>
        <w:autoSpaceDN/>
        <w:adjustRightInd/>
        <w:spacing w:after="160" w:line="259" w:lineRule="auto"/>
        <w:contextualSpacing/>
        <w:rPr>
          <w:rFonts w:ascii="Tahoma" w:eastAsiaTheme="minorHAnsi" w:hAnsi="Tahoma" w:cs="Tahoma"/>
          <w:b w:val="0"/>
          <w:sz w:val="21"/>
          <w:szCs w:val="21"/>
        </w:rPr>
      </w:pPr>
    </w:p>
    <w:p w14:paraId="1DEF3BB4" w14:textId="0ECD40B7" w:rsidR="00F36E64" w:rsidRDefault="00831B0C" w:rsidP="008206C5">
      <w:pPr>
        <w:overflowPunct/>
        <w:autoSpaceDE/>
        <w:autoSpaceDN/>
        <w:adjustRightInd/>
        <w:spacing w:after="160" w:line="259" w:lineRule="auto"/>
        <w:contextualSpacing/>
        <w:rPr>
          <w:rFonts w:ascii="Tahoma" w:eastAsiaTheme="minorHAnsi" w:hAnsi="Tahoma" w:cs="Tahoma"/>
          <w:b w:val="0"/>
          <w:sz w:val="21"/>
          <w:szCs w:val="21"/>
        </w:rPr>
      </w:pPr>
      <w:r>
        <w:rPr>
          <w:rFonts w:ascii="Tahoma" w:eastAsiaTheme="minorHAnsi" w:hAnsi="Tahoma" w:cs="Tahoma"/>
          <w:b w:val="0"/>
          <w:sz w:val="21"/>
          <w:szCs w:val="21"/>
        </w:rPr>
        <w:t>Joe discussed the email he received from Eric Huff</w:t>
      </w:r>
      <w:r w:rsidR="00E50072">
        <w:rPr>
          <w:rFonts w:ascii="Tahoma" w:eastAsiaTheme="minorHAnsi" w:hAnsi="Tahoma" w:cs="Tahoma"/>
          <w:b w:val="0"/>
          <w:sz w:val="21"/>
          <w:szCs w:val="21"/>
        </w:rPr>
        <w:t xml:space="preserve"> </w:t>
      </w:r>
      <w:r w:rsidR="009C7980">
        <w:rPr>
          <w:rFonts w:ascii="Tahoma" w:eastAsiaTheme="minorHAnsi" w:hAnsi="Tahoma" w:cs="Tahoma"/>
          <w:b w:val="0"/>
          <w:sz w:val="21"/>
          <w:szCs w:val="21"/>
        </w:rPr>
        <w:t>as</w:t>
      </w:r>
      <w:r w:rsidR="00E50072">
        <w:rPr>
          <w:rFonts w:ascii="Tahoma" w:eastAsiaTheme="minorHAnsi" w:hAnsi="Tahoma" w:cs="Tahoma"/>
          <w:b w:val="0"/>
          <w:sz w:val="21"/>
          <w:szCs w:val="21"/>
        </w:rPr>
        <w:t xml:space="preserve"> he was not able to attend this meeting.</w:t>
      </w:r>
      <w:r>
        <w:rPr>
          <w:rFonts w:ascii="Tahoma" w:eastAsiaTheme="minorHAnsi" w:hAnsi="Tahoma" w:cs="Tahoma"/>
          <w:b w:val="0"/>
          <w:sz w:val="21"/>
          <w:szCs w:val="21"/>
        </w:rPr>
        <w:t xml:space="preserve">  </w:t>
      </w:r>
    </w:p>
    <w:p w14:paraId="062247BF" w14:textId="77777777" w:rsidR="00F36E64" w:rsidRDefault="00831B0C" w:rsidP="00F36E64">
      <w:pPr>
        <w:pStyle w:val="ListParagraph"/>
        <w:numPr>
          <w:ilvl w:val="0"/>
          <w:numId w:val="7"/>
        </w:numPr>
        <w:overflowPunct/>
        <w:autoSpaceDE/>
        <w:autoSpaceDN/>
        <w:adjustRightInd/>
        <w:spacing w:after="160" w:line="259" w:lineRule="auto"/>
        <w:rPr>
          <w:rFonts w:ascii="Tahoma" w:eastAsiaTheme="minorHAnsi" w:hAnsi="Tahoma" w:cs="Tahoma"/>
          <w:b w:val="0"/>
          <w:sz w:val="21"/>
          <w:szCs w:val="21"/>
        </w:rPr>
      </w:pPr>
      <w:r w:rsidRPr="00F36E64">
        <w:rPr>
          <w:rFonts w:ascii="Tahoma" w:eastAsiaTheme="minorHAnsi" w:hAnsi="Tahoma" w:cs="Tahoma"/>
          <w:b w:val="0"/>
          <w:sz w:val="21"/>
          <w:szCs w:val="21"/>
        </w:rPr>
        <w:t>Eric did tell Joe that he is planning to attend as many of our meetings as feasible for his schedule</w:t>
      </w:r>
      <w:r w:rsidR="00E50072" w:rsidRPr="00F36E64">
        <w:rPr>
          <w:rFonts w:ascii="Tahoma" w:eastAsiaTheme="minorHAnsi" w:hAnsi="Tahoma" w:cs="Tahoma"/>
          <w:b w:val="0"/>
          <w:sz w:val="21"/>
          <w:szCs w:val="21"/>
        </w:rPr>
        <w:t xml:space="preserve">.  </w:t>
      </w:r>
    </w:p>
    <w:p w14:paraId="0E14179A" w14:textId="7C1C089C" w:rsidR="00831B0C" w:rsidRDefault="00E50072" w:rsidP="00F36E64">
      <w:pPr>
        <w:pStyle w:val="ListParagraph"/>
        <w:numPr>
          <w:ilvl w:val="0"/>
          <w:numId w:val="7"/>
        </w:numPr>
        <w:overflowPunct/>
        <w:autoSpaceDE/>
        <w:autoSpaceDN/>
        <w:adjustRightInd/>
        <w:spacing w:after="160" w:line="259" w:lineRule="auto"/>
        <w:rPr>
          <w:rFonts w:ascii="Tahoma" w:eastAsiaTheme="minorHAnsi" w:hAnsi="Tahoma" w:cs="Tahoma"/>
          <w:b w:val="0"/>
          <w:sz w:val="21"/>
          <w:szCs w:val="21"/>
        </w:rPr>
      </w:pPr>
      <w:r w:rsidRPr="00F36E64">
        <w:rPr>
          <w:rFonts w:ascii="Tahoma" w:eastAsiaTheme="minorHAnsi" w:hAnsi="Tahoma" w:cs="Tahoma"/>
          <w:b w:val="0"/>
          <w:sz w:val="21"/>
          <w:szCs w:val="21"/>
        </w:rPr>
        <w:t xml:space="preserve">Joe discussed with Eric the issue </w:t>
      </w:r>
      <w:r w:rsidR="009C7980">
        <w:rPr>
          <w:rFonts w:ascii="Tahoma" w:eastAsiaTheme="minorHAnsi" w:hAnsi="Tahoma" w:cs="Tahoma"/>
          <w:b w:val="0"/>
          <w:sz w:val="21"/>
          <w:szCs w:val="21"/>
        </w:rPr>
        <w:t>of</w:t>
      </w:r>
      <w:r w:rsidRPr="00F36E64">
        <w:rPr>
          <w:rFonts w:ascii="Tahoma" w:eastAsiaTheme="minorHAnsi" w:hAnsi="Tahoma" w:cs="Tahoma"/>
          <w:b w:val="0"/>
          <w:sz w:val="21"/>
          <w:szCs w:val="21"/>
        </w:rPr>
        <w:t xml:space="preserve"> industry of clear cuts and completion of stocking reports, the forms need to be simpler and the completion report and stocking report should be two separate reports.</w:t>
      </w:r>
      <w:r w:rsidR="00F36E64">
        <w:rPr>
          <w:rFonts w:ascii="Tahoma" w:eastAsiaTheme="minorHAnsi" w:hAnsi="Tahoma" w:cs="Tahoma"/>
          <w:b w:val="0"/>
          <w:sz w:val="21"/>
          <w:szCs w:val="21"/>
        </w:rPr>
        <w:t xml:space="preserve">  This w</w:t>
      </w:r>
      <w:r w:rsidR="009C7980">
        <w:rPr>
          <w:rFonts w:ascii="Tahoma" w:eastAsiaTheme="minorHAnsi" w:hAnsi="Tahoma" w:cs="Tahoma"/>
          <w:b w:val="0"/>
          <w:sz w:val="21"/>
          <w:szCs w:val="21"/>
        </w:rPr>
        <w:t>ill eventually only</w:t>
      </w:r>
      <w:r w:rsidR="00F36E64">
        <w:rPr>
          <w:rFonts w:ascii="Tahoma" w:eastAsiaTheme="minorHAnsi" w:hAnsi="Tahoma" w:cs="Tahoma"/>
          <w:b w:val="0"/>
          <w:sz w:val="21"/>
          <w:szCs w:val="21"/>
        </w:rPr>
        <w:t xml:space="preserve"> be an electronic submission through </w:t>
      </w:r>
      <w:r w:rsidR="00F07AB3">
        <w:rPr>
          <w:rFonts w:ascii="Tahoma" w:eastAsiaTheme="minorHAnsi" w:hAnsi="Tahoma" w:cs="Tahoma"/>
          <w:b w:val="0"/>
          <w:sz w:val="21"/>
          <w:szCs w:val="21"/>
        </w:rPr>
        <w:t>Cal Trees</w:t>
      </w:r>
      <w:r w:rsidR="00F36E64">
        <w:rPr>
          <w:rFonts w:ascii="Tahoma" w:eastAsiaTheme="minorHAnsi" w:hAnsi="Tahoma" w:cs="Tahoma"/>
          <w:b w:val="0"/>
          <w:sz w:val="21"/>
          <w:szCs w:val="21"/>
        </w:rPr>
        <w:t xml:space="preserve">.  They will still accept </w:t>
      </w:r>
      <w:r w:rsidR="009C7980">
        <w:rPr>
          <w:rFonts w:ascii="Tahoma" w:eastAsiaTheme="minorHAnsi" w:hAnsi="Tahoma" w:cs="Tahoma"/>
          <w:b w:val="0"/>
          <w:sz w:val="21"/>
          <w:szCs w:val="21"/>
        </w:rPr>
        <w:t xml:space="preserve">the </w:t>
      </w:r>
      <w:r w:rsidR="00F36E64">
        <w:rPr>
          <w:rFonts w:ascii="Tahoma" w:eastAsiaTheme="minorHAnsi" w:hAnsi="Tahoma" w:cs="Tahoma"/>
          <w:b w:val="0"/>
          <w:sz w:val="21"/>
          <w:szCs w:val="21"/>
        </w:rPr>
        <w:t>printed forms for a short time.</w:t>
      </w:r>
    </w:p>
    <w:p w14:paraId="3C297364" w14:textId="2C938FDC" w:rsidR="00F36E64" w:rsidRDefault="00F07AB3" w:rsidP="00F36E64">
      <w:pPr>
        <w:pStyle w:val="ListParagraph"/>
        <w:numPr>
          <w:ilvl w:val="0"/>
          <w:numId w:val="7"/>
        </w:numPr>
        <w:overflowPunct/>
        <w:autoSpaceDE/>
        <w:autoSpaceDN/>
        <w:adjustRightInd/>
        <w:spacing w:after="160" w:line="259" w:lineRule="auto"/>
        <w:rPr>
          <w:rFonts w:ascii="Tahoma" w:eastAsiaTheme="minorHAnsi" w:hAnsi="Tahoma" w:cs="Tahoma"/>
          <w:b w:val="0"/>
          <w:sz w:val="21"/>
          <w:szCs w:val="21"/>
        </w:rPr>
      </w:pPr>
      <w:r>
        <w:rPr>
          <w:rFonts w:ascii="Tahoma" w:eastAsiaTheme="minorHAnsi" w:hAnsi="Tahoma" w:cs="Tahoma"/>
          <w:b w:val="0"/>
          <w:sz w:val="21"/>
          <w:szCs w:val="21"/>
        </w:rPr>
        <w:t>Cal Trees</w:t>
      </w:r>
      <w:r w:rsidR="00F36E64">
        <w:rPr>
          <w:rFonts w:ascii="Tahoma" w:eastAsiaTheme="minorHAnsi" w:hAnsi="Tahoma" w:cs="Tahoma"/>
          <w:b w:val="0"/>
          <w:sz w:val="21"/>
          <w:szCs w:val="21"/>
        </w:rPr>
        <w:t xml:space="preserve"> is working on making the process of exemptions/emergencies/stocking reports simpler through </w:t>
      </w:r>
      <w:r>
        <w:rPr>
          <w:rFonts w:ascii="Tahoma" w:eastAsiaTheme="minorHAnsi" w:hAnsi="Tahoma" w:cs="Tahoma"/>
          <w:b w:val="0"/>
          <w:sz w:val="21"/>
          <w:szCs w:val="21"/>
        </w:rPr>
        <w:t>Cal Trees</w:t>
      </w:r>
      <w:r w:rsidR="00F36E64">
        <w:rPr>
          <w:rFonts w:ascii="Tahoma" w:eastAsiaTheme="minorHAnsi" w:hAnsi="Tahoma" w:cs="Tahoma"/>
          <w:b w:val="0"/>
          <w:sz w:val="21"/>
          <w:szCs w:val="21"/>
        </w:rPr>
        <w:t xml:space="preserve"> and that they are </w:t>
      </w:r>
      <w:r w:rsidR="009C7980">
        <w:rPr>
          <w:rFonts w:ascii="Tahoma" w:eastAsiaTheme="minorHAnsi" w:hAnsi="Tahoma" w:cs="Tahoma"/>
          <w:b w:val="0"/>
          <w:sz w:val="21"/>
          <w:szCs w:val="21"/>
        </w:rPr>
        <w:t xml:space="preserve">currently </w:t>
      </w:r>
      <w:r w:rsidR="00F36E64">
        <w:rPr>
          <w:rFonts w:ascii="Tahoma" w:eastAsiaTheme="minorHAnsi" w:hAnsi="Tahoma" w:cs="Tahoma"/>
          <w:b w:val="0"/>
          <w:sz w:val="21"/>
          <w:szCs w:val="21"/>
        </w:rPr>
        <w:t>working on this platform.</w:t>
      </w:r>
    </w:p>
    <w:p w14:paraId="31F0CC99" w14:textId="1BBFADA1" w:rsidR="00F36E64" w:rsidRDefault="00F36E64" w:rsidP="00F36E64">
      <w:pPr>
        <w:pStyle w:val="ListParagraph"/>
        <w:numPr>
          <w:ilvl w:val="0"/>
          <w:numId w:val="7"/>
        </w:numPr>
        <w:overflowPunct/>
        <w:autoSpaceDE/>
        <w:autoSpaceDN/>
        <w:adjustRightInd/>
        <w:spacing w:after="160" w:line="259" w:lineRule="auto"/>
        <w:rPr>
          <w:rFonts w:ascii="Tahoma" w:eastAsiaTheme="minorHAnsi" w:hAnsi="Tahoma" w:cs="Tahoma"/>
          <w:b w:val="0"/>
          <w:sz w:val="21"/>
          <w:szCs w:val="21"/>
        </w:rPr>
      </w:pPr>
      <w:r>
        <w:rPr>
          <w:rFonts w:ascii="Tahoma" w:eastAsiaTheme="minorHAnsi" w:hAnsi="Tahoma" w:cs="Tahoma"/>
          <w:b w:val="0"/>
          <w:sz w:val="21"/>
          <w:szCs w:val="21"/>
        </w:rPr>
        <w:t>There will come a time where you will only be able to submit forms electronically.</w:t>
      </w:r>
    </w:p>
    <w:p w14:paraId="2176BAC3" w14:textId="185ED36D" w:rsidR="00831B0C" w:rsidRDefault="00F36E64" w:rsidP="00714583">
      <w:pPr>
        <w:pStyle w:val="ListParagraph"/>
        <w:numPr>
          <w:ilvl w:val="0"/>
          <w:numId w:val="7"/>
        </w:numPr>
        <w:overflowPunct/>
        <w:autoSpaceDE/>
        <w:autoSpaceDN/>
        <w:adjustRightInd/>
        <w:spacing w:after="160" w:line="259" w:lineRule="auto"/>
        <w:rPr>
          <w:rFonts w:ascii="Tahoma" w:eastAsiaTheme="minorHAnsi" w:hAnsi="Tahoma" w:cs="Tahoma"/>
          <w:b w:val="0"/>
          <w:sz w:val="21"/>
          <w:szCs w:val="21"/>
        </w:rPr>
      </w:pPr>
      <w:r w:rsidRPr="00C561EB">
        <w:rPr>
          <w:rFonts w:ascii="Tahoma" w:eastAsiaTheme="minorHAnsi" w:hAnsi="Tahoma" w:cs="Tahoma"/>
          <w:b w:val="0"/>
          <w:sz w:val="21"/>
          <w:szCs w:val="21"/>
        </w:rPr>
        <w:t xml:space="preserve">Joe </w:t>
      </w:r>
      <w:r w:rsidR="00C561EB">
        <w:rPr>
          <w:rFonts w:ascii="Tahoma" w:eastAsiaTheme="minorHAnsi" w:hAnsi="Tahoma" w:cs="Tahoma"/>
          <w:b w:val="0"/>
          <w:sz w:val="21"/>
          <w:szCs w:val="21"/>
        </w:rPr>
        <w:t>discussed the issue of archaeology returning 80% of emergencies and that this number should be about half.  RPFs need to bring these issues to light regarding the inconsistencies they are experiencing.  This item needs to be brought up to Eric Huff</w:t>
      </w:r>
      <w:r w:rsidR="00F07AB3">
        <w:rPr>
          <w:rFonts w:ascii="Tahoma" w:eastAsiaTheme="minorHAnsi" w:hAnsi="Tahoma" w:cs="Tahoma"/>
          <w:b w:val="0"/>
          <w:sz w:val="21"/>
          <w:szCs w:val="21"/>
        </w:rPr>
        <w:t xml:space="preserve"> and not having the reviewers use “underground regulations” as they are referred to.</w:t>
      </w:r>
    </w:p>
    <w:p w14:paraId="0B812AB4" w14:textId="26CF8129" w:rsidR="00F07AB3" w:rsidRDefault="00F07AB3" w:rsidP="00714583">
      <w:pPr>
        <w:pStyle w:val="ListParagraph"/>
        <w:numPr>
          <w:ilvl w:val="0"/>
          <w:numId w:val="7"/>
        </w:numPr>
        <w:overflowPunct/>
        <w:autoSpaceDE/>
        <w:autoSpaceDN/>
        <w:adjustRightInd/>
        <w:spacing w:after="160" w:line="259" w:lineRule="auto"/>
        <w:rPr>
          <w:rFonts w:ascii="Tahoma" w:eastAsiaTheme="minorHAnsi" w:hAnsi="Tahoma" w:cs="Tahoma"/>
          <w:b w:val="0"/>
          <w:sz w:val="21"/>
          <w:szCs w:val="21"/>
        </w:rPr>
      </w:pPr>
      <w:r>
        <w:rPr>
          <w:rFonts w:ascii="Tahoma" w:eastAsiaTheme="minorHAnsi" w:hAnsi="Tahoma" w:cs="Tahoma"/>
          <w:b w:val="0"/>
          <w:sz w:val="21"/>
          <w:szCs w:val="21"/>
        </w:rPr>
        <w:t>Frank Barron said he gets approximately 80% of his emergencies kicked back for very minor items.</w:t>
      </w:r>
    </w:p>
    <w:p w14:paraId="36C683D2" w14:textId="77777777" w:rsidR="000526BF" w:rsidRDefault="000526BF" w:rsidP="00714583">
      <w:pPr>
        <w:pStyle w:val="ListParagraph"/>
        <w:numPr>
          <w:ilvl w:val="0"/>
          <w:numId w:val="7"/>
        </w:numPr>
        <w:overflowPunct/>
        <w:autoSpaceDE/>
        <w:autoSpaceDN/>
        <w:adjustRightInd/>
        <w:spacing w:after="160" w:line="259" w:lineRule="auto"/>
        <w:rPr>
          <w:rFonts w:ascii="Tahoma" w:eastAsiaTheme="minorHAnsi" w:hAnsi="Tahoma" w:cs="Tahoma"/>
          <w:b w:val="0"/>
          <w:sz w:val="21"/>
          <w:szCs w:val="21"/>
        </w:rPr>
      </w:pPr>
      <w:r>
        <w:rPr>
          <w:rFonts w:ascii="Tahoma" w:eastAsiaTheme="minorHAnsi" w:hAnsi="Tahoma" w:cs="Tahoma"/>
          <w:b w:val="0"/>
          <w:sz w:val="21"/>
          <w:szCs w:val="21"/>
        </w:rPr>
        <w:t xml:space="preserve">The Board needs to find out who and how to bring up the issues with the review teams and the inconsistencies.  </w:t>
      </w:r>
    </w:p>
    <w:p w14:paraId="019ACF00" w14:textId="6782EB54" w:rsidR="00016CA4" w:rsidRDefault="000526BF" w:rsidP="00714583">
      <w:pPr>
        <w:pStyle w:val="ListParagraph"/>
        <w:numPr>
          <w:ilvl w:val="0"/>
          <w:numId w:val="7"/>
        </w:numPr>
        <w:overflowPunct/>
        <w:autoSpaceDE/>
        <w:autoSpaceDN/>
        <w:adjustRightInd/>
        <w:spacing w:after="160" w:line="259" w:lineRule="auto"/>
        <w:rPr>
          <w:rFonts w:ascii="Tahoma" w:eastAsiaTheme="minorHAnsi" w:hAnsi="Tahoma" w:cs="Tahoma"/>
          <w:b w:val="0"/>
          <w:sz w:val="21"/>
          <w:szCs w:val="21"/>
        </w:rPr>
      </w:pPr>
      <w:r>
        <w:rPr>
          <w:rFonts w:ascii="Tahoma" w:eastAsiaTheme="minorHAnsi" w:hAnsi="Tahoma" w:cs="Tahoma"/>
          <w:b w:val="0"/>
          <w:sz w:val="21"/>
          <w:szCs w:val="21"/>
        </w:rPr>
        <w:t>Chris Dow discussed certain points of the CalFire MOU with CLFA and the items CLFA can comment on</w:t>
      </w:r>
      <w:r w:rsidR="009C7980">
        <w:rPr>
          <w:rFonts w:ascii="Tahoma" w:eastAsiaTheme="minorHAnsi" w:hAnsi="Tahoma" w:cs="Tahoma"/>
          <w:b w:val="0"/>
          <w:sz w:val="21"/>
          <w:szCs w:val="21"/>
        </w:rPr>
        <w:t xml:space="preserve"> regarding archaeology classes. </w:t>
      </w:r>
      <w:r>
        <w:rPr>
          <w:rFonts w:ascii="Tahoma" w:eastAsiaTheme="minorHAnsi" w:hAnsi="Tahoma" w:cs="Tahoma"/>
          <w:b w:val="0"/>
          <w:sz w:val="21"/>
          <w:szCs w:val="21"/>
        </w:rPr>
        <w:t xml:space="preserve"> Joe informed the Board that the current </w:t>
      </w:r>
      <w:r>
        <w:rPr>
          <w:rFonts w:ascii="Tahoma" w:eastAsiaTheme="minorHAnsi" w:hAnsi="Tahoma" w:cs="Tahoma"/>
          <w:b w:val="0"/>
          <w:sz w:val="21"/>
          <w:szCs w:val="21"/>
        </w:rPr>
        <w:lastRenderedPageBreak/>
        <w:t>refreshers are set for 5-years and to bring up concerns prior to the next classes being designed</w:t>
      </w:r>
      <w:r w:rsidR="009C7980">
        <w:rPr>
          <w:rFonts w:ascii="Tahoma" w:eastAsiaTheme="minorHAnsi" w:hAnsi="Tahoma" w:cs="Tahoma"/>
          <w:b w:val="0"/>
          <w:sz w:val="21"/>
          <w:szCs w:val="21"/>
        </w:rPr>
        <w:t xml:space="preserve"> is futile. </w:t>
      </w:r>
    </w:p>
    <w:p w14:paraId="02E0631C" w14:textId="07CA17EF" w:rsidR="00B91277" w:rsidRDefault="009C7980" w:rsidP="00714583">
      <w:pPr>
        <w:pStyle w:val="ListParagraph"/>
        <w:numPr>
          <w:ilvl w:val="0"/>
          <w:numId w:val="7"/>
        </w:numPr>
        <w:overflowPunct/>
        <w:autoSpaceDE/>
        <w:autoSpaceDN/>
        <w:adjustRightInd/>
        <w:spacing w:after="160" w:line="259" w:lineRule="auto"/>
        <w:rPr>
          <w:rFonts w:ascii="Tahoma" w:eastAsiaTheme="minorHAnsi" w:hAnsi="Tahoma" w:cs="Tahoma"/>
          <w:b w:val="0"/>
          <w:sz w:val="21"/>
          <w:szCs w:val="21"/>
        </w:rPr>
      </w:pPr>
      <w:r>
        <w:rPr>
          <w:rFonts w:ascii="Tahoma" w:eastAsiaTheme="minorHAnsi" w:hAnsi="Tahoma" w:cs="Tahoma"/>
          <w:b w:val="0"/>
          <w:sz w:val="21"/>
          <w:szCs w:val="21"/>
        </w:rPr>
        <w:t>Chris Dow reminded the Board t</w:t>
      </w:r>
      <w:r w:rsidR="00B91277">
        <w:rPr>
          <w:rFonts w:ascii="Tahoma" w:eastAsiaTheme="minorHAnsi" w:hAnsi="Tahoma" w:cs="Tahoma"/>
          <w:b w:val="0"/>
          <w:sz w:val="21"/>
          <w:szCs w:val="21"/>
        </w:rPr>
        <w:t xml:space="preserve">here is a sub-committee for archaeology comprised of Chris Dow, George Gentry, and Kieran O’Leary.  </w:t>
      </w:r>
      <w:r>
        <w:rPr>
          <w:rFonts w:ascii="Tahoma" w:eastAsiaTheme="minorHAnsi" w:hAnsi="Tahoma" w:cs="Tahoma"/>
          <w:b w:val="0"/>
          <w:sz w:val="21"/>
          <w:szCs w:val="21"/>
        </w:rPr>
        <w:t>T</w:t>
      </w:r>
      <w:r w:rsidR="00B91277">
        <w:rPr>
          <w:rFonts w:ascii="Tahoma" w:eastAsiaTheme="minorHAnsi" w:hAnsi="Tahoma" w:cs="Tahoma"/>
          <w:b w:val="0"/>
          <w:sz w:val="21"/>
          <w:szCs w:val="21"/>
        </w:rPr>
        <w:t xml:space="preserve">his committee will </w:t>
      </w:r>
      <w:r>
        <w:rPr>
          <w:rFonts w:ascii="Tahoma" w:eastAsiaTheme="minorHAnsi" w:hAnsi="Tahoma" w:cs="Tahoma"/>
          <w:b w:val="0"/>
          <w:sz w:val="21"/>
          <w:szCs w:val="21"/>
        </w:rPr>
        <w:t xml:space="preserve">ascertain what the current inconsistencies </w:t>
      </w:r>
      <w:r w:rsidR="002B5860">
        <w:rPr>
          <w:rFonts w:ascii="Tahoma" w:eastAsiaTheme="minorHAnsi" w:hAnsi="Tahoma" w:cs="Tahoma"/>
          <w:b w:val="0"/>
          <w:sz w:val="21"/>
          <w:szCs w:val="21"/>
        </w:rPr>
        <w:t xml:space="preserve">and problems are with the review teams </w:t>
      </w:r>
      <w:r>
        <w:rPr>
          <w:rFonts w:ascii="Tahoma" w:eastAsiaTheme="minorHAnsi" w:hAnsi="Tahoma" w:cs="Tahoma"/>
          <w:b w:val="0"/>
          <w:sz w:val="21"/>
          <w:szCs w:val="21"/>
        </w:rPr>
        <w:t>and bring them to the CLFA Board.  The</w:t>
      </w:r>
      <w:r w:rsidR="00B91277">
        <w:rPr>
          <w:rFonts w:ascii="Tahoma" w:eastAsiaTheme="minorHAnsi" w:hAnsi="Tahoma" w:cs="Tahoma"/>
          <w:b w:val="0"/>
          <w:sz w:val="21"/>
          <w:szCs w:val="21"/>
        </w:rPr>
        <w:t xml:space="preserve"> committee will </w:t>
      </w:r>
      <w:r>
        <w:rPr>
          <w:rFonts w:ascii="Tahoma" w:eastAsiaTheme="minorHAnsi" w:hAnsi="Tahoma" w:cs="Tahoma"/>
          <w:b w:val="0"/>
          <w:sz w:val="21"/>
          <w:szCs w:val="21"/>
        </w:rPr>
        <w:t>then schedule a meeting with Len Nielson a</w:t>
      </w:r>
      <w:r w:rsidR="00B91277">
        <w:rPr>
          <w:rFonts w:ascii="Tahoma" w:eastAsiaTheme="minorHAnsi" w:hAnsi="Tahoma" w:cs="Tahoma"/>
          <w:b w:val="0"/>
          <w:sz w:val="21"/>
          <w:szCs w:val="21"/>
        </w:rPr>
        <w:t>nd work up through the chain of command if the issues are not resolved</w:t>
      </w:r>
      <w:r w:rsidR="002B5860">
        <w:rPr>
          <w:rFonts w:ascii="Tahoma" w:eastAsiaTheme="minorHAnsi" w:hAnsi="Tahoma" w:cs="Tahoma"/>
          <w:b w:val="0"/>
          <w:sz w:val="21"/>
          <w:szCs w:val="21"/>
        </w:rPr>
        <w:t xml:space="preserve"> at his level.  </w:t>
      </w:r>
    </w:p>
    <w:p w14:paraId="66D19EBC" w14:textId="71A56FD0" w:rsidR="00831B0C" w:rsidRDefault="005832C4" w:rsidP="005832C4">
      <w:pPr>
        <w:overflowPunct/>
        <w:autoSpaceDE/>
        <w:autoSpaceDN/>
        <w:adjustRightInd/>
        <w:contextualSpacing/>
        <w:rPr>
          <w:rFonts w:ascii="Tahoma" w:eastAsiaTheme="minorHAnsi" w:hAnsi="Tahoma" w:cs="Tahoma"/>
          <w:b w:val="0"/>
          <w:sz w:val="21"/>
          <w:szCs w:val="21"/>
        </w:rPr>
      </w:pPr>
      <w:r>
        <w:rPr>
          <w:rFonts w:ascii="Tahoma" w:eastAsiaTheme="minorHAnsi" w:hAnsi="Tahoma" w:cs="Tahoma"/>
          <w:b w:val="0"/>
          <w:sz w:val="21"/>
          <w:szCs w:val="21"/>
        </w:rPr>
        <w:t>Education – Brita Goldstein</w:t>
      </w:r>
    </w:p>
    <w:p w14:paraId="72BF61FD" w14:textId="0BB29617" w:rsidR="005832C4" w:rsidRDefault="005832C4" w:rsidP="005832C4">
      <w:pPr>
        <w:pStyle w:val="ListParagraph"/>
        <w:numPr>
          <w:ilvl w:val="0"/>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The committee met and discussed the November conference on </w:t>
      </w:r>
      <w:r w:rsidR="002B5860">
        <w:rPr>
          <w:rFonts w:ascii="Tahoma" w:eastAsiaTheme="minorHAnsi" w:hAnsi="Tahoma" w:cs="Tahoma"/>
          <w:b w:val="0"/>
          <w:sz w:val="21"/>
          <w:szCs w:val="21"/>
        </w:rPr>
        <w:t>b</w:t>
      </w:r>
      <w:r>
        <w:rPr>
          <w:rFonts w:ascii="Tahoma" w:eastAsiaTheme="minorHAnsi" w:hAnsi="Tahoma" w:cs="Tahoma"/>
          <w:b w:val="0"/>
          <w:sz w:val="21"/>
          <w:szCs w:val="21"/>
        </w:rPr>
        <w:t>otany.  Charll put together a list of topics that will be submitted to the committee contacts to request additional topics and potential presenters.</w:t>
      </w:r>
    </w:p>
    <w:p w14:paraId="0C09F801" w14:textId="3CA05A20" w:rsidR="005832C4" w:rsidRDefault="005832C4" w:rsidP="005832C4">
      <w:pPr>
        <w:pStyle w:val="ListParagraph"/>
        <w:numPr>
          <w:ilvl w:val="0"/>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The March 2023 conference was not discussed.</w:t>
      </w:r>
    </w:p>
    <w:p w14:paraId="6EAE46E7" w14:textId="36CBB4A7" w:rsidR="005832C4" w:rsidRDefault="005832C4" w:rsidP="005832C4">
      <w:pPr>
        <w:pStyle w:val="ListParagraph"/>
        <w:numPr>
          <w:ilvl w:val="0"/>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Charll would like to have an Education Committee meeting the first of August and have a tentative speaker list prior to the end of August.</w:t>
      </w:r>
    </w:p>
    <w:p w14:paraId="18B67185" w14:textId="77777777" w:rsidR="00C0438F" w:rsidRDefault="00C258C7" w:rsidP="005832C4">
      <w:pPr>
        <w:pStyle w:val="ListParagraph"/>
        <w:numPr>
          <w:ilvl w:val="0"/>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Brita and Joe have been discussing the 2023 March conference.  </w:t>
      </w:r>
    </w:p>
    <w:p w14:paraId="3FDE415C" w14:textId="1B049863" w:rsidR="00C258C7" w:rsidRDefault="00C258C7" w:rsidP="005832C4">
      <w:pPr>
        <w:pStyle w:val="ListParagraph"/>
        <w:numPr>
          <w:ilvl w:val="0"/>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Joe would like to </w:t>
      </w:r>
      <w:r w:rsidR="00C0438F">
        <w:rPr>
          <w:rFonts w:ascii="Tahoma" w:eastAsiaTheme="minorHAnsi" w:hAnsi="Tahoma" w:cs="Tahoma"/>
          <w:b w:val="0"/>
          <w:sz w:val="21"/>
          <w:szCs w:val="21"/>
        </w:rPr>
        <w:t>re-</w:t>
      </w:r>
      <w:r>
        <w:rPr>
          <w:rFonts w:ascii="Tahoma" w:eastAsiaTheme="minorHAnsi" w:hAnsi="Tahoma" w:cs="Tahoma"/>
          <w:b w:val="0"/>
          <w:sz w:val="21"/>
          <w:szCs w:val="21"/>
        </w:rPr>
        <w:t xml:space="preserve">address his </w:t>
      </w:r>
      <w:r w:rsidR="00C0438F">
        <w:rPr>
          <w:rFonts w:ascii="Tahoma" w:eastAsiaTheme="minorHAnsi" w:hAnsi="Tahoma" w:cs="Tahoma"/>
          <w:b w:val="0"/>
          <w:sz w:val="21"/>
          <w:szCs w:val="21"/>
        </w:rPr>
        <w:t>idea of a Thursday/Friday event</w:t>
      </w:r>
      <w:r w:rsidR="002B5860">
        <w:rPr>
          <w:rFonts w:ascii="Tahoma" w:eastAsiaTheme="minorHAnsi" w:hAnsi="Tahoma" w:cs="Tahoma"/>
          <w:b w:val="0"/>
          <w:sz w:val="21"/>
          <w:szCs w:val="21"/>
        </w:rPr>
        <w:t xml:space="preserve"> in March</w:t>
      </w:r>
      <w:r w:rsidR="00C0438F">
        <w:rPr>
          <w:rFonts w:ascii="Tahoma" w:eastAsiaTheme="minorHAnsi" w:hAnsi="Tahoma" w:cs="Tahoma"/>
          <w:b w:val="0"/>
          <w:sz w:val="21"/>
          <w:szCs w:val="21"/>
        </w:rPr>
        <w:t xml:space="preserve">.  Thursday </w:t>
      </w:r>
      <w:r w:rsidR="002B5860">
        <w:rPr>
          <w:rFonts w:ascii="Tahoma" w:eastAsiaTheme="minorHAnsi" w:hAnsi="Tahoma" w:cs="Tahoma"/>
          <w:b w:val="0"/>
          <w:sz w:val="21"/>
          <w:szCs w:val="21"/>
        </w:rPr>
        <w:t xml:space="preserve">would begin </w:t>
      </w:r>
      <w:r w:rsidR="00C0438F">
        <w:rPr>
          <w:rFonts w:ascii="Tahoma" w:eastAsiaTheme="minorHAnsi" w:hAnsi="Tahoma" w:cs="Tahoma"/>
          <w:b w:val="0"/>
          <w:sz w:val="21"/>
          <w:szCs w:val="21"/>
        </w:rPr>
        <w:t xml:space="preserve">around 10:00 </w:t>
      </w:r>
      <w:r w:rsidR="002B5860">
        <w:rPr>
          <w:rFonts w:ascii="Tahoma" w:eastAsiaTheme="minorHAnsi" w:hAnsi="Tahoma" w:cs="Tahoma"/>
          <w:b w:val="0"/>
          <w:sz w:val="21"/>
          <w:szCs w:val="21"/>
        </w:rPr>
        <w:t xml:space="preserve">am </w:t>
      </w:r>
      <w:r w:rsidR="00C0438F">
        <w:rPr>
          <w:rFonts w:ascii="Tahoma" w:eastAsiaTheme="minorHAnsi" w:hAnsi="Tahoma" w:cs="Tahoma"/>
          <w:b w:val="0"/>
          <w:sz w:val="21"/>
          <w:szCs w:val="21"/>
        </w:rPr>
        <w:t xml:space="preserve">with </w:t>
      </w:r>
      <w:r w:rsidR="00F36887">
        <w:rPr>
          <w:rFonts w:ascii="Tahoma" w:eastAsiaTheme="minorHAnsi" w:hAnsi="Tahoma" w:cs="Tahoma"/>
          <w:b w:val="0"/>
          <w:sz w:val="21"/>
          <w:szCs w:val="21"/>
        </w:rPr>
        <w:t>an</w:t>
      </w:r>
      <w:r w:rsidR="00C0438F">
        <w:rPr>
          <w:rFonts w:ascii="Tahoma" w:eastAsiaTheme="minorHAnsi" w:hAnsi="Tahoma" w:cs="Tahoma"/>
          <w:b w:val="0"/>
          <w:sz w:val="21"/>
          <w:szCs w:val="21"/>
        </w:rPr>
        <w:t xml:space="preserve"> exceptional presentation, lunch, business meeting, and reception Thursday night.  Friday would be the conference ending around 2:00 pm so everyone could get home</w:t>
      </w:r>
      <w:r w:rsidR="002B5860">
        <w:rPr>
          <w:rFonts w:ascii="Tahoma" w:eastAsiaTheme="minorHAnsi" w:hAnsi="Tahoma" w:cs="Tahoma"/>
          <w:b w:val="0"/>
          <w:sz w:val="21"/>
          <w:szCs w:val="21"/>
        </w:rPr>
        <w:t xml:space="preserve"> at a reasonable hour.</w:t>
      </w:r>
    </w:p>
    <w:p w14:paraId="2CFC4533" w14:textId="5BEE0BDD" w:rsidR="00C0438F" w:rsidRDefault="000F053F" w:rsidP="000F053F">
      <w:pPr>
        <w:pStyle w:val="ListParagraph"/>
        <w:numPr>
          <w:ilvl w:val="1"/>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Charll is favorable to this tentative schedule.  The Board meeting would be held Wednesday.</w:t>
      </w:r>
    </w:p>
    <w:p w14:paraId="564A0AC1" w14:textId="2FE875B9" w:rsidR="000F053F" w:rsidRDefault="000F053F" w:rsidP="000F053F">
      <w:pPr>
        <w:pStyle w:val="ListParagraph"/>
        <w:numPr>
          <w:ilvl w:val="1"/>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Committee needs to begin working on the March 2023 conference in September.</w:t>
      </w:r>
    </w:p>
    <w:p w14:paraId="03F91566" w14:textId="0724BC78" w:rsidR="0061452E" w:rsidRDefault="0061452E" w:rsidP="000F053F">
      <w:pPr>
        <w:pStyle w:val="ListParagraph"/>
        <w:numPr>
          <w:ilvl w:val="1"/>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Charll reviewed the conference </w:t>
      </w:r>
      <w:r w:rsidR="002B5860">
        <w:rPr>
          <w:rFonts w:ascii="Tahoma" w:eastAsiaTheme="minorHAnsi" w:hAnsi="Tahoma" w:cs="Tahoma"/>
          <w:b w:val="0"/>
          <w:sz w:val="21"/>
          <w:szCs w:val="21"/>
        </w:rPr>
        <w:t xml:space="preserve">timeline </w:t>
      </w:r>
      <w:r>
        <w:rPr>
          <w:rFonts w:ascii="Tahoma" w:eastAsiaTheme="minorHAnsi" w:hAnsi="Tahoma" w:cs="Tahoma"/>
          <w:b w:val="0"/>
          <w:sz w:val="21"/>
          <w:szCs w:val="21"/>
        </w:rPr>
        <w:t>he sent to Kathleen.</w:t>
      </w:r>
    </w:p>
    <w:p w14:paraId="590333F3" w14:textId="729F1893" w:rsidR="0061452E" w:rsidRDefault="0061452E" w:rsidP="000F053F">
      <w:pPr>
        <w:pStyle w:val="ListParagraph"/>
        <w:numPr>
          <w:ilvl w:val="1"/>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Frank Barron brought up brown bags that would be held in 2023 to follow-up on the botany</w:t>
      </w:r>
      <w:r w:rsidR="00216172">
        <w:rPr>
          <w:rFonts w:ascii="Tahoma" w:eastAsiaTheme="minorHAnsi" w:hAnsi="Tahoma" w:cs="Tahoma"/>
          <w:b w:val="0"/>
          <w:sz w:val="21"/>
          <w:szCs w:val="21"/>
        </w:rPr>
        <w:t xml:space="preserve"> conference in November</w:t>
      </w:r>
      <w:r>
        <w:rPr>
          <w:rFonts w:ascii="Tahoma" w:eastAsiaTheme="minorHAnsi" w:hAnsi="Tahoma" w:cs="Tahoma"/>
          <w:b w:val="0"/>
          <w:sz w:val="21"/>
          <w:szCs w:val="21"/>
        </w:rPr>
        <w:t>.</w:t>
      </w:r>
      <w:r w:rsidR="00216172">
        <w:rPr>
          <w:rFonts w:ascii="Tahoma" w:eastAsiaTheme="minorHAnsi" w:hAnsi="Tahoma" w:cs="Tahoma"/>
          <w:b w:val="0"/>
          <w:sz w:val="21"/>
          <w:szCs w:val="21"/>
        </w:rPr>
        <w:t xml:space="preserve">  These needs to be set into the CLFA schedule.</w:t>
      </w:r>
    </w:p>
    <w:p w14:paraId="5C7EAAB3" w14:textId="0A8391DD" w:rsidR="004A51D1" w:rsidRDefault="004A51D1" w:rsidP="004A51D1">
      <w:pPr>
        <w:pStyle w:val="ListParagraph"/>
        <w:numPr>
          <w:ilvl w:val="0"/>
          <w:numId w:val="8"/>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Kathleen sent the Board a list of all previous conference topics.</w:t>
      </w:r>
    </w:p>
    <w:p w14:paraId="1B6B0FAE" w14:textId="76BB3E14" w:rsidR="0061452E" w:rsidRDefault="0061452E" w:rsidP="00216172">
      <w:pPr>
        <w:overflowPunct/>
        <w:autoSpaceDE/>
        <w:autoSpaceDN/>
        <w:adjustRightInd/>
        <w:rPr>
          <w:rFonts w:ascii="Tahoma" w:eastAsiaTheme="minorHAnsi" w:hAnsi="Tahoma" w:cs="Tahoma"/>
          <w:b w:val="0"/>
          <w:sz w:val="21"/>
          <w:szCs w:val="21"/>
        </w:rPr>
      </w:pPr>
    </w:p>
    <w:p w14:paraId="084983AC" w14:textId="3487F434" w:rsidR="00216172" w:rsidRDefault="00216172" w:rsidP="00216172">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Outreach – Chris Dow</w:t>
      </w:r>
    </w:p>
    <w:p w14:paraId="5EB03BD7" w14:textId="64EE4A73" w:rsidR="00216172" w:rsidRDefault="00216172" w:rsidP="00216172">
      <w:pPr>
        <w:pStyle w:val="ListParagraph"/>
        <w:numPr>
          <w:ilvl w:val="0"/>
          <w:numId w:val="9"/>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21 people passed the last RPF licensing test.  Chris is working on obtaining emails for the new RPFs to offer them a one-year free membership.</w:t>
      </w:r>
    </w:p>
    <w:p w14:paraId="24AB0E9F" w14:textId="03584B80" w:rsidR="00216172" w:rsidRDefault="00216172" w:rsidP="00216172">
      <w:pPr>
        <w:pStyle w:val="ListParagraph"/>
        <w:numPr>
          <w:ilvl w:val="0"/>
          <w:numId w:val="9"/>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Joe reached out to Samantha Gill at Cal Poly who is their RPF educator </w:t>
      </w:r>
      <w:r w:rsidR="009B76CB">
        <w:rPr>
          <w:rFonts w:ascii="Tahoma" w:eastAsiaTheme="minorHAnsi" w:hAnsi="Tahoma" w:cs="Tahoma"/>
          <w:b w:val="0"/>
          <w:sz w:val="21"/>
          <w:szCs w:val="21"/>
        </w:rPr>
        <w:t>and she wanted to give her students more of an exposure to CLFA.  Chris noted that is works having a CLFA member who is an alumni at each university to interact with the forestry students.</w:t>
      </w:r>
    </w:p>
    <w:p w14:paraId="6D5531E8" w14:textId="74FBD201" w:rsidR="009B76CB" w:rsidRDefault="009B76CB" w:rsidP="009B76CB">
      <w:pPr>
        <w:overflowPunct/>
        <w:autoSpaceDE/>
        <w:autoSpaceDN/>
        <w:adjustRightInd/>
        <w:rPr>
          <w:rFonts w:ascii="Tahoma" w:eastAsiaTheme="minorHAnsi" w:hAnsi="Tahoma" w:cs="Tahoma"/>
          <w:b w:val="0"/>
          <w:sz w:val="21"/>
          <w:szCs w:val="21"/>
        </w:rPr>
      </w:pPr>
    </w:p>
    <w:p w14:paraId="7BB46A1E" w14:textId="2FC14C6E" w:rsidR="009B76CB" w:rsidRDefault="009B76CB" w:rsidP="009B76CB">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Communications – Corrie Munger will be taking this position.</w:t>
      </w:r>
    </w:p>
    <w:p w14:paraId="259DEC42" w14:textId="4BB748E0" w:rsidR="009B76CB" w:rsidRDefault="009B76CB" w:rsidP="009B76CB">
      <w:pPr>
        <w:overflowPunct/>
        <w:autoSpaceDE/>
        <w:autoSpaceDN/>
        <w:adjustRightInd/>
        <w:rPr>
          <w:rFonts w:ascii="Tahoma" w:eastAsiaTheme="minorHAnsi" w:hAnsi="Tahoma" w:cs="Tahoma"/>
          <w:b w:val="0"/>
          <w:sz w:val="21"/>
          <w:szCs w:val="21"/>
        </w:rPr>
      </w:pPr>
    </w:p>
    <w:p w14:paraId="517390BE" w14:textId="2C32E79E" w:rsidR="009B76CB" w:rsidRDefault="009B76CB" w:rsidP="009B76CB">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Website – Kathleen </w:t>
      </w:r>
      <w:r w:rsidR="00C62145">
        <w:rPr>
          <w:rFonts w:ascii="Tahoma" w:eastAsiaTheme="minorHAnsi" w:hAnsi="Tahoma" w:cs="Tahoma"/>
          <w:b w:val="0"/>
          <w:sz w:val="21"/>
          <w:szCs w:val="21"/>
        </w:rPr>
        <w:t>informed the board that she is taking care of all job posting</w:t>
      </w:r>
      <w:r w:rsidR="006E59C8">
        <w:rPr>
          <w:rFonts w:ascii="Tahoma" w:eastAsiaTheme="minorHAnsi" w:hAnsi="Tahoma" w:cs="Tahoma"/>
          <w:b w:val="0"/>
          <w:sz w:val="21"/>
          <w:szCs w:val="21"/>
        </w:rPr>
        <w:t>s</w:t>
      </w:r>
      <w:r w:rsidR="00C62145">
        <w:rPr>
          <w:rFonts w:ascii="Tahoma" w:eastAsiaTheme="minorHAnsi" w:hAnsi="Tahoma" w:cs="Tahoma"/>
          <w:b w:val="0"/>
          <w:sz w:val="21"/>
          <w:szCs w:val="21"/>
        </w:rPr>
        <w:t xml:space="preserve"> and deletions.  Chris told the Board that the website management was removed from her contract.</w:t>
      </w:r>
      <w:r w:rsidR="006E59C8">
        <w:rPr>
          <w:rFonts w:ascii="Tahoma" w:eastAsiaTheme="minorHAnsi" w:hAnsi="Tahoma" w:cs="Tahoma"/>
          <w:b w:val="0"/>
          <w:sz w:val="21"/>
          <w:szCs w:val="21"/>
        </w:rPr>
        <w:t xml:space="preserve">  </w:t>
      </w:r>
      <w:r w:rsidR="00AB0780">
        <w:rPr>
          <w:rFonts w:ascii="Tahoma" w:eastAsiaTheme="minorHAnsi" w:hAnsi="Tahoma" w:cs="Tahoma"/>
          <w:b w:val="0"/>
          <w:sz w:val="21"/>
          <w:szCs w:val="21"/>
        </w:rPr>
        <w:t xml:space="preserve">Charll reviewed how the website was previously maintained – by an independent contractor.  </w:t>
      </w:r>
      <w:r w:rsidR="002B5860">
        <w:rPr>
          <w:rFonts w:ascii="Tahoma" w:eastAsiaTheme="minorHAnsi" w:hAnsi="Tahoma" w:cs="Tahoma"/>
          <w:b w:val="0"/>
          <w:sz w:val="21"/>
          <w:szCs w:val="21"/>
        </w:rPr>
        <w:t xml:space="preserve">It was decided that </w:t>
      </w:r>
      <w:r w:rsidR="003D023A">
        <w:rPr>
          <w:rFonts w:ascii="Tahoma" w:eastAsiaTheme="minorHAnsi" w:hAnsi="Tahoma" w:cs="Tahoma"/>
          <w:b w:val="0"/>
          <w:sz w:val="21"/>
          <w:szCs w:val="21"/>
        </w:rPr>
        <w:t>Board members who have knowledge of the website should maintain the website in conjunction with Kathleen.</w:t>
      </w:r>
    </w:p>
    <w:p w14:paraId="13EE4F1E" w14:textId="43BC4F21" w:rsidR="003D023A" w:rsidRDefault="003D023A" w:rsidP="009B76CB">
      <w:pPr>
        <w:overflowPunct/>
        <w:autoSpaceDE/>
        <w:autoSpaceDN/>
        <w:adjustRightInd/>
        <w:rPr>
          <w:rFonts w:ascii="Tahoma" w:eastAsiaTheme="minorHAnsi" w:hAnsi="Tahoma" w:cs="Tahoma"/>
          <w:b w:val="0"/>
          <w:sz w:val="21"/>
          <w:szCs w:val="21"/>
        </w:rPr>
      </w:pPr>
    </w:p>
    <w:p w14:paraId="2A346D4C" w14:textId="09458266" w:rsidR="003D023A" w:rsidRDefault="003D023A" w:rsidP="009B76CB">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Legislation – Jason Wells</w:t>
      </w:r>
    </w:p>
    <w:p w14:paraId="4AA84BF6" w14:textId="79AF63DE" w:rsidR="003D023A" w:rsidRDefault="003D023A" w:rsidP="003D023A">
      <w:pPr>
        <w:pStyle w:val="ListParagraph"/>
        <w:numPr>
          <w:ilvl w:val="0"/>
          <w:numId w:val="10"/>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Jason has nothing to report.</w:t>
      </w:r>
    </w:p>
    <w:p w14:paraId="5897424B" w14:textId="10DEC1B9" w:rsidR="003D023A" w:rsidRDefault="003D023A" w:rsidP="003D023A">
      <w:pPr>
        <w:pStyle w:val="ListParagraph"/>
        <w:numPr>
          <w:ilvl w:val="0"/>
          <w:numId w:val="10"/>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Brian has not reached out to CLFA or FLC in a few months.</w:t>
      </w:r>
    </w:p>
    <w:p w14:paraId="4CBA985E" w14:textId="2C27002E" w:rsidR="003D023A" w:rsidRDefault="003D023A" w:rsidP="003D023A">
      <w:pPr>
        <w:pStyle w:val="ListParagraph"/>
        <w:numPr>
          <w:ilvl w:val="0"/>
          <w:numId w:val="10"/>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CLFA contract does outline </w:t>
      </w:r>
      <w:r w:rsidR="002B5860">
        <w:rPr>
          <w:rFonts w:ascii="Tahoma" w:eastAsiaTheme="minorHAnsi" w:hAnsi="Tahoma" w:cs="Tahoma"/>
          <w:b w:val="0"/>
          <w:sz w:val="21"/>
          <w:szCs w:val="21"/>
        </w:rPr>
        <w:t xml:space="preserve">that </w:t>
      </w:r>
      <w:r>
        <w:rPr>
          <w:rFonts w:ascii="Tahoma" w:eastAsiaTheme="minorHAnsi" w:hAnsi="Tahoma" w:cs="Tahoma"/>
          <w:b w:val="0"/>
          <w:sz w:val="21"/>
          <w:szCs w:val="21"/>
        </w:rPr>
        <w:t>monthly</w:t>
      </w:r>
      <w:r w:rsidR="002B5860">
        <w:rPr>
          <w:rFonts w:ascii="Tahoma" w:eastAsiaTheme="minorHAnsi" w:hAnsi="Tahoma" w:cs="Tahoma"/>
          <w:b w:val="0"/>
          <w:sz w:val="21"/>
          <w:szCs w:val="21"/>
        </w:rPr>
        <w:t xml:space="preserve"> </w:t>
      </w:r>
      <w:r>
        <w:rPr>
          <w:rFonts w:ascii="Tahoma" w:eastAsiaTheme="minorHAnsi" w:hAnsi="Tahoma" w:cs="Tahoma"/>
          <w:b w:val="0"/>
          <w:sz w:val="21"/>
          <w:szCs w:val="21"/>
        </w:rPr>
        <w:t>reports should be submitted.  Brian</w:t>
      </w:r>
      <w:r w:rsidR="007B1EE8">
        <w:rPr>
          <w:rFonts w:ascii="Tahoma" w:eastAsiaTheme="minorHAnsi" w:hAnsi="Tahoma" w:cs="Tahoma"/>
          <w:b w:val="0"/>
          <w:sz w:val="21"/>
          <w:szCs w:val="21"/>
        </w:rPr>
        <w:t xml:space="preserve"> </w:t>
      </w:r>
      <w:r>
        <w:rPr>
          <w:rFonts w:ascii="Tahoma" w:eastAsiaTheme="minorHAnsi" w:hAnsi="Tahoma" w:cs="Tahoma"/>
          <w:b w:val="0"/>
          <w:sz w:val="21"/>
          <w:szCs w:val="21"/>
        </w:rPr>
        <w:t>is very responsive to emails and requests.</w:t>
      </w:r>
    </w:p>
    <w:p w14:paraId="70495FAD" w14:textId="60B23F8D" w:rsidR="003D023A" w:rsidRDefault="003D023A" w:rsidP="003D023A">
      <w:pPr>
        <w:pStyle w:val="ListParagraph"/>
        <w:numPr>
          <w:ilvl w:val="0"/>
          <w:numId w:val="10"/>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Kathleen informed the Board that Brian’s </w:t>
      </w:r>
      <w:r w:rsidR="007B1EE8">
        <w:rPr>
          <w:rFonts w:ascii="Tahoma" w:eastAsiaTheme="minorHAnsi" w:hAnsi="Tahoma" w:cs="Tahoma"/>
          <w:b w:val="0"/>
          <w:sz w:val="21"/>
          <w:szCs w:val="21"/>
        </w:rPr>
        <w:t>contract is expiring on September 30, 2022 and she will reach out to him as to any changes for the 2022/2024 year.</w:t>
      </w:r>
    </w:p>
    <w:p w14:paraId="313CE435" w14:textId="2ECB8529" w:rsidR="007B1EE8" w:rsidRPr="003D023A" w:rsidRDefault="007B1EE8" w:rsidP="003D023A">
      <w:pPr>
        <w:pStyle w:val="ListParagraph"/>
        <w:numPr>
          <w:ilvl w:val="0"/>
          <w:numId w:val="10"/>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lastRenderedPageBreak/>
        <w:t xml:space="preserve">Frank Barron informed the board that </w:t>
      </w:r>
      <w:r w:rsidR="00B36AD9">
        <w:rPr>
          <w:rFonts w:ascii="Tahoma" w:eastAsiaTheme="minorHAnsi" w:hAnsi="Tahoma" w:cs="Tahoma"/>
          <w:b w:val="0"/>
          <w:sz w:val="21"/>
          <w:szCs w:val="21"/>
        </w:rPr>
        <w:t>the</w:t>
      </w:r>
      <w:r w:rsidR="00F20D31">
        <w:rPr>
          <w:rFonts w:ascii="Tahoma" w:eastAsiaTheme="minorHAnsi" w:hAnsi="Tahoma" w:cs="Tahoma"/>
          <w:b w:val="0"/>
          <w:sz w:val="21"/>
          <w:szCs w:val="21"/>
        </w:rPr>
        <w:t>re is a bill AB-1717 wh</w:t>
      </w:r>
      <w:r w:rsidR="002B5860">
        <w:rPr>
          <w:rFonts w:ascii="Tahoma" w:eastAsiaTheme="minorHAnsi" w:hAnsi="Tahoma" w:cs="Tahoma"/>
          <w:b w:val="0"/>
          <w:sz w:val="21"/>
          <w:szCs w:val="21"/>
        </w:rPr>
        <w:t xml:space="preserve">ich the State of </w:t>
      </w:r>
      <w:r w:rsidR="00975E54">
        <w:rPr>
          <w:rFonts w:ascii="Tahoma" w:eastAsiaTheme="minorHAnsi" w:hAnsi="Tahoma" w:cs="Tahoma"/>
          <w:b w:val="0"/>
          <w:sz w:val="21"/>
          <w:szCs w:val="21"/>
        </w:rPr>
        <w:t>California</w:t>
      </w:r>
      <w:r w:rsidR="00B36AD9">
        <w:rPr>
          <w:rFonts w:ascii="Tahoma" w:eastAsiaTheme="minorHAnsi" w:hAnsi="Tahoma" w:cs="Tahoma"/>
          <w:b w:val="0"/>
          <w:sz w:val="21"/>
          <w:szCs w:val="21"/>
        </w:rPr>
        <w:t xml:space="preserve"> </w:t>
      </w:r>
      <w:r w:rsidR="00F20D31">
        <w:rPr>
          <w:rFonts w:ascii="Tahoma" w:eastAsiaTheme="minorHAnsi" w:hAnsi="Tahoma" w:cs="Tahoma"/>
          <w:b w:val="0"/>
          <w:sz w:val="21"/>
          <w:szCs w:val="21"/>
        </w:rPr>
        <w:t>wants p</w:t>
      </w:r>
      <w:r w:rsidR="00B36AD9">
        <w:rPr>
          <w:rFonts w:ascii="Tahoma" w:eastAsiaTheme="minorHAnsi" w:hAnsi="Tahoma" w:cs="Tahoma"/>
          <w:b w:val="0"/>
          <w:sz w:val="21"/>
          <w:szCs w:val="21"/>
        </w:rPr>
        <w:t>revailing wages be paid to contractors on any grants obtained from the state under CCI grant</w:t>
      </w:r>
      <w:r w:rsidR="00975E54">
        <w:rPr>
          <w:rFonts w:ascii="Tahoma" w:eastAsiaTheme="minorHAnsi" w:hAnsi="Tahoma" w:cs="Tahoma"/>
          <w:b w:val="0"/>
          <w:sz w:val="21"/>
          <w:szCs w:val="21"/>
        </w:rPr>
        <w:t>s</w:t>
      </w:r>
      <w:r w:rsidR="00B36AD9">
        <w:rPr>
          <w:rFonts w:ascii="Tahoma" w:eastAsiaTheme="minorHAnsi" w:hAnsi="Tahoma" w:cs="Tahoma"/>
          <w:b w:val="0"/>
          <w:sz w:val="21"/>
          <w:szCs w:val="21"/>
        </w:rPr>
        <w:t xml:space="preserve"> or other grants for fuels reduction projects.  Charll stated that CFA is fighting this issue and discussion are ongoing.  </w:t>
      </w:r>
    </w:p>
    <w:p w14:paraId="4C930489" w14:textId="0E59C162" w:rsidR="0061452E" w:rsidRDefault="0061452E" w:rsidP="0061452E">
      <w:pPr>
        <w:overflowPunct/>
        <w:autoSpaceDE/>
        <w:autoSpaceDN/>
        <w:adjustRightInd/>
        <w:rPr>
          <w:rFonts w:ascii="Tahoma" w:eastAsiaTheme="minorHAnsi" w:hAnsi="Tahoma" w:cs="Tahoma"/>
          <w:b w:val="0"/>
          <w:sz w:val="21"/>
          <w:szCs w:val="21"/>
        </w:rPr>
      </w:pPr>
    </w:p>
    <w:p w14:paraId="245C8660" w14:textId="2F46A4EF" w:rsidR="0061452E" w:rsidRPr="0061452E" w:rsidRDefault="00F20D31" w:rsidP="0061452E">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Licensing</w:t>
      </w:r>
    </w:p>
    <w:p w14:paraId="18E127B8" w14:textId="1714814A" w:rsidR="005832C4" w:rsidRDefault="00F20D31" w:rsidP="00F20D31">
      <w:pPr>
        <w:pStyle w:val="ListParagraph"/>
        <w:numPr>
          <w:ilvl w:val="0"/>
          <w:numId w:val="1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21 people passed the recent RPF exam.</w:t>
      </w:r>
    </w:p>
    <w:p w14:paraId="08B0A0C5" w14:textId="493A270F" w:rsidR="00F20D31" w:rsidRDefault="00F20D31" w:rsidP="00F20D31">
      <w:pPr>
        <w:pStyle w:val="ListParagraph"/>
        <w:numPr>
          <w:ilvl w:val="0"/>
          <w:numId w:val="1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Joe does not have an update on YG’s apprentice program presented to the BOF licensing.</w:t>
      </w:r>
    </w:p>
    <w:p w14:paraId="56F93A19" w14:textId="588C747C" w:rsidR="00F20D31" w:rsidRDefault="00F20D31" w:rsidP="00F20D31">
      <w:pPr>
        <w:pStyle w:val="ListParagraph"/>
        <w:numPr>
          <w:ilvl w:val="0"/>
          <w:numId w:val="1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Chris Dow will have the demographics of the recent exam people</w:t>
      </w:r>
      <w:r w:rsidR="00975E54">
        <w:rPr>
          <w:rFonts w:ascii="Tahoma" w:eastAsiaTheme="minorHAnsi" w:hAnsi="Tahoma" w:cs="Tahoma"/>
          <w:b w:val="0"/>
          <w:sz w:val="21"/>
          <w:szCs w:val="21"/>
        </w:rPr>
        <w:t xml:space="preserve"> and get that to the Board.</w:t>
      </w:r>
    </w:p>
    <w:p w14:paraId="543F509B" w14:textId="77777777" w:rsidR="00975E54" w:rsidRDefault="00975E54" w:rsidP="00975E54">
      <w:pPr>
        <w:pStyle w:val="ListParagraph"/>
        <w:overflowPunct/>
        <w:autoSpaceDE/>
        <w:autoSpaceDN/>
        <w:adjustRightInd/>
        <w:rPr>
          <w:rFonts w:ascii="Tahoma" w:eastAsiaTheme="minorHAnsi" w:hAnsi="Tahoma" w:cs="Tahoma"/>
          <w:b w:val="0"/>
          <w:sz w:val="21"/>
          <w:szCs w:val="21"/>
        </w:rPr>
      </w:pPr>
    </w:p>
    <w:p w14:paraId="3DFF9C02" w14:textId="12480FE6" w:rsidR="00F20D31" w:rsidRDefault="00F20D31" w:rsidP="00F20D31">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Water &amp; Wildlife – Mark Pugsley</w:t>
      </w:r>
    </w:p>
    <w:p w14:paraId="131551A6" w14:textId="77777777" w:rsidR="00591E12" w:rsidRPr="00591E12" w:rsidRDefault="00591E12" w:rsidP="00591E12">
      <w:pPr>
        <w:pStyle w:val="ListParagraph"/>
        <w:widowControl w:val="0"/>
        <w:numPr>
          <w:ilvl w:val="0"/>
          <w:numId w:val="12"/>
        </w:numPr>
        <w:spacing w:before="240"/>
        <w:rPr>
          <w:rFonts w:ascii="Tahoma" w:hAnsi="Tahoma" w:cs="Tahoma"/>
          <w:b w:val="0"/>
          <w:bCs/>
          <w:sz w:val="21"/>
          <w:szCs w:val="21"/>
        </w:rPr>
      </w:pPr>
      <w:r w:rsidRPr="00591E12">
        <w:rPr>
          <w:rFonts w:ascii="Tahoma" w:hAnsi="Tahoma" w:cs="Tahoma"/>
          <w:b w:val="0"/>
          <w:bCs/>
          <w:sz w:val="21"/>
          <w:szCs w:val="21"/>
        </w:rPr>
        <w:t>STATE WATER RESOURCES CONTROL BOARD</w:t>
      </w:r>
    </w:p>
    <w:p w14:paraId="33EA11B7" w14:textId="77777777" w:rsidR="00591E12" w:rsidRPr="007D74F5" w:rsidRDefault="00000000" w:rsidP="007D74F5">
      <w:pPr>
        <w:pStyle w:val="ListParagraph"/>
        <w:widowControl w:val="0"/>
        <w:numPr>
          <w:ilvl w:val="1"/>
          <w:numId w:val="12"/>
        </w:numPr>
        <w:rPr>
          <w:rFonts w:ascii="Tahoma" w:hAnsi="Tahoma" w:cs="Tahoma"/>
          <w:b w:val="0"/>
          <w:bCs/>
          <w:sz w:val="21"/>
          <w:szCs w:val="21"/>
        </w:rPr>
      </w:pPr>
      <w:hyperlink r:id="rId30" w:history="1">
        <w:r w:rsidR="00591E12" w:rsidRPr="007D74F5">
          <w:rPr>
            <w:rStyle w:val="Hyperlink"/>
            <w:rFonts w:ascii="Tahoma" w:hAnsi="Tahoma" w:cs="Tahoma"/>
            <w:b w:val="0"/>
            <w:bCs/>
            <w:color w:val="auto"/>
            <w:sz w:val="21"/>
            <w:szCs w:val="21"/>
            <w:u w:val="none"/>
          </w:rPr>
          <w:t>Drought Information and Updates</w:t>
        </w:r>
      </w:hyperlink>
    </w:p>
    <w:p w14:paraId="35B66D1A" w14:textId="77777777" w:rsidR="00591E12" w:rsidRPr="007D74F5" w:rsidRDefault="00000000" w:rsidP="007D74F5">
      <w:pPr>
        <w:pStyle w:val="ListParagraph"/>
        <w:widowControl w:val="0"/>
        <w:numPr>
          <w:ilvl w:val="1"/>
          <w:numId w:val="12"/>
        </w:numPr>
        <w:spacing w:before="240"/>
        <w:rPr>
          <w:rFonts w:ascii="Tahoma" w:hAnsi="Tahoma" w:cs="Tahoma"/>
          <w:b w:val="0"/>
          <w:bCs/>
          <w:sz w:val="21"/>
          <w:szCs w:val="21"/>
        </w:rPr>
      </w:pPr>
      <w:hyperlink r:id="rId31" w:history="1">
        <w:r w:rsidR="00591E12" w:rsidRPr="007D74F5">
          <w:rPr>
            <w:rStyle w:val="Hyperlink"/>
            <w:rFonts w:ascii="Tahoma" w:hAnsi="Tahoma" w:cs="Tahoma"/>
            <w:b w:val="0"/>
            <w:bCs/>
            <w:color w:val="auto"/>
            <w:sz w:val="21"/>
            <w:szCs w:val="21"/>
            <w:u w:val="none"/>
          </w:rPr>
          <w:t>The SWRCB has readopted emergency regulations for the Scott and Shasta Rivers</w:t>
        </w:r>
      </w:hyperlink>
    </w:p>
    <w:p w14:paraId="32844D32" w14:textId="77777777" w:rsidR="00591E12" w:rsidRPr="007D74F5" w:rsidRDefault="00591E12" w:rsidP="007D74F5">
      <w:pPr>
        <w:pStyle w:val="ListParagraph"/>
        <w:widowControl w:val="0"/>
        <w:numPr>
          <w:ilvl w:val="1"/>
          <w:numId w:val="12"/>
        </w:numPr>
        <w:spacing w:before="240"/>
        <w:rPr>
          <w:rFonts w:ascii="Tahoma" w:hAnsi="Tahoma" w:cs="Tahoma"/>
          <w:b w:val="0"/>
          <w:bCs/>
          <w:sz w:val="21"/>
          <w:szCs w:val="21"/>
        </w:rPr>
      </w:pPr>
      <w:r w:rsidRPr="007D74F5">
        <w:rPr>
          <w:rFonts w:ascii="Tahoma" w:hAnsi="Tahoma" w:cs="Tahoma"/>
          <w:b w:val="0"/>
          <w:bCs/>
          <w:sz w:val="21"/>
          <w:szCs w:val="21"/>
        </w:rPr>
        <w:t>The Board last met on June 7th in Sacramento. No forestry action items were on the agenda. Minutes are not yet available, but the agenda is.</w:t>
      </w:r>
      <w:hyperlink r:id="rId32" w:history="1">
        <w:r w:rsidRPr="007D74F5">
          <w:rPr>
            <w:rStyle w:val="Hyperlink"/>
            <w:rFonts w:ascii="Tahoma" w:hAnsi="Tahoma" w:cs="Tahoma"/>
            <w:b w:val="0"/>
            <w:bCs/>
            <w:color w:val="auto"/>
            <w:sz w:val="21"/>
            <w:szCs w:val="21"/>
            <w:u w:val="none"/>
          </w:rPr>
          <w:t xml:space="preserve"> Agenda</w:t>
        </w:r>
      </w:hyperlink>
      <w:r w:rsidRPr="007D74F5">
        <w:rPr>
          <w:rFonts w:ascii="Tahoma" w:hAnsi="Tahoma" w:cs="Tahoma"/>
          <w:b w:val="0"/>
          <w:bCs/>
          <w:sz w:val="21"/>
          <w:szCs w:val="21"/>
        </w:rPr>
        <w:t xml:space="preserve">  The next meeting is scheduled for July 6</w:t>
      </w:r>
      <w:r w:rsidRPr="007D74F5">
        <w:rPr>
          <w:rFonts w:ascii="Tahoma" w:hAnsi="Tahoma" w:cs="Tahoma"/>
          <w:b w:val="0"/>
          <w:bCs/>
          <w:sz w:val="21"/>
          <w:szCs w:val="21"/>
          <w:vertAlign w:val="superscript"/>
        </w:rPr>
        <w:t>th</w:t>
      </w:r>
      <w:r w:rsidRPr="007D74F5">
        <w:rPr>
          <w:rFonts w:ascii="Tahoma" w:hAnsi="Tahoma" w:cs="Tahoma"/>
          <w:b w:val="0"/>
          <w:bCs/>
          <w:sz w:val="21"/>
          <w:szCs w:val="21"/>
        </w:rPr>
        <w:t>—the agenda is not yet available.</w:t>
      </w:r>
    </w:p>
    <w:p w14:paraId="18924D56" w14:textId="77777777" w:rsidR="00591E12" w:rsidRPr="007D74F5" w:rsidRDefault="00591E12" w:rsidP="00591E12">
      <w:pPr>
        <w:pStyle w:val="ListParagraph"/>
        <w:widowControl w:val="0"/>
        <w:numPr>
          <w:ilvl w:val="0"/>
          <w:numId w:val="12"/>
        </w:numPr>
        <w:spacing w:before="240"/>
        <w:rPr>
          <w:rFonts w:ascii="Tahoma" w:hAnsi="Tahoma" w:cs="Tahoma"/>
          <w:b w:val="0"/>
          <w:bCs/>
          <w:sz w:val="21"/>
          <w:szCs w:val="21"/>
        </w:rPr>
      </w:pPr>
      <w:r w:rsidRPr="007D74F5">
        <w:rPr>
          <w:rFonts w:ascii="Tahoma" w:hAnsi="Tahoma" w:cs="Tahoma"/>
          <w:b w:val="0"/>
          <w:bCs/>
          <w:sz w:val="21"/>
          <w:szCs w:val="21"/>
        </w:rPr>
        <w:t xml:space="preserve"> </w:t>
      </w:r>
      <w:hyperlink r:id="rId33" w:history="1">
        <w:r w:rsidRPr="007D74F5">
          <w:rPr>
            <w:rStyle w:val="Hyperlink"/>
            <w:rFonts w:ascii="Tahoma" w:hAnsi="Tahoma" w:cs="Tahoma"/>
            <w:b w:val="0"/>
            <w:bCs/>
            <w:color w:val="auto"/>
            <w:sz w:val="21"/>
            <w:szCs w:val="21"/>
            <w:u w:val="none"/>
          </w:rPr>
          <w:t>Region 1-North Coast</w:t>
        </w:r>
      </w:hyperlink>
    </w:p>
    <w:p w14:paraId="3FAD8B5F" w14:textId="77777777" w:rsidR="00591E12" w:rsidRPr="007D74F5" w:rsidRDefault="00591E12" w:rsidP="007D74F5">
      <w:pPr>
        <w:pStyle w:val="ListParagraph"/>
        <w:widowControl w:val="0"/>
        <w:numPr>
          <w:ilvl w:val="1"/>
          <w:numId w:val="12"/>
        </w:numPr>
        <w:spacing w:before="240"/>
        <w:rPr>
          <w:rFonts w:ascii="Tahoma" w:hAnsi="Tahoma" w:cs="Tahoma"/>
          <w:b w:val="0"/>
          <w:bCs/>
          <w:sz w:val="21"/>
          <w:szCs w:val="21"/>
        </w:rPr>
      </w:pPr>
      <w:r w:rsidRPr="007D74F5">
        <w:rPr>
          <w:rFonts w:ascii="Tahoma" w:hAnsi="Tahoma" w:cs="Tahoma"/>
          <w:b w:val="0"/>
          <w:bCs/>
          <w:sz w:val="21"/>
          <w:szCs w:val="21"/>
        </w:rPr>
        <w:t xml:space="preserve">The Board last met on June 9th &amp;10th in Santa Rosa.  </w:t>
      </w:r>
      <w:hyperlink r:id="rId34" w:history="1">
        <w:r w:rsidRPr="007D74F5">
          <w:rPr>
            <w:rStyle w:val="Hyperlink"/>
            <w:rFonts w:ascii="Tahoma" w:hAnsi="Tahoma" w:cs="Tahoma"/>
            <w:b w:val="0"/>
            <w:bCs/>
            <w:color w:val="auto"/>
            <w:sz w:val="21"/>
            <w:szCs w:val="21"/>
            <w:u w:val="none"/>
          </w:rPr>
          <w:t>A report will be presented by CALFIRE, Board of Forestry, and Water Board regarding post-fire timber salvage operations</w:t>
        </w:r>
      </w:hyperlink>
      <w:r w:rsidRPr="007D74F5">
        <w:rPr>
          <w:rFonts w:ascii="Tahoma" w:hAnsi="Tahoma" w:cs="Tahoma"/>
          <w:b w:val="0"/>
          <w:bCs/>
          <w:sz w:val="21"/>
          <w:szCs w:val="21"/>
        </w:rPr>
        <w:t>. “</w:t>
      </w:r>
      <w:r w:rsidRPr="007D74F5">
        <w:rPr>
          <w:rFonts w:ascii="Tahoma" w:hAnsi="Tahoma" w:cs="Tahoma"/>
          <w:b w:val="0"/>
          <w:bCs/>
          <w:i/>
          <w:iCs/>
          <w:sz w:val="21"/>
          <w:szCs w:val="21"/>
        </w:rPr>
        <w:t>The purpose of this information item was [..] related to post-fire timber salvage activities wildfire remediation activities, and monitoring to inform potential revisions to how Emergency Notices of Timber Operations are regulated</w:t>
      </w:r>
      <w:r w:rsidRPr="007D74F5">
        <w:rPr>
          <w:rFonts w:ascii="Tahoma" w:hAnsi="Tahoma" w:cs="Tahoma"/>
          <w:b w:val="0"/>
          <w:bCs/>
          <w:sz w:val="21"/>
          <w:szCs w:val="21"/>
        </w:rPr>
        <w:t xml:space="preserve">”. </w:t>
      </w:r>
      <w:hyperlink r:id="rId35" w:history="1">
        <w:r w:rsidRPr="007D74F5">
          <w:rPr>
            <w:rStyle w:val="Hyperlink"/>
            <w:rFonts w:ascii="Tahoma" w:hAnsi="Tahoma" w:cs="Tahoma"/>
            <w:b w:val="0"/>
            <w:bCs/>
            <w:color w:val="auto"/>
            <w:sz w:val="21"/>
            <w:szCs w:val="21"/>
            <w:u w:val="none"/>
          </w:rPr>
          <w:t>Video</w:t>
        </w:r>
      </w:hyperlink>
      <w:r w:rsidRPr="007D74F5">
        <w:rPr>
          <w:rFonts w:ascii="Tahoma" w:hAnsi="Tahoma" w:cs="Tahoma"/>
          <w:b w:val="0"/>
          <w:bCs/>
          <w:sz w:val="21"/>
          <w:szCs w:val="21"/>
        </w:rPr>
        <w:t>(  starts at 8 minutes). Minutes are not yet available, but the agenda is.</w:t>
      </w:r>
      <w:hyperlink r:id="rId36" w:history="1">
        <w:r w:rsidRPr="007D74F5">
          <w:rPr>
            <w:rStyle w:val="Hyperlink"/>
            <w:rFonts w:ascii="Tahoma" w:hAnsi="Tahoma" w:cs="Tahoma"/>
            <w:b w:val="0"/>
            <w:bCs/>
            <w:color w:val="auto"/>
            <w:sz w:val="21"/>
            <w:szCs w:val="21"/>
            <w:u w:val="none"/>
          </w:rPr>
          <w:t xml:space="preserve"> Agenda</w:t>
        </w:r>
      </w:hyperlink>
      <w:r w:rsidRPr="007D74F5">
        <w:rPr>
          <w:rFonts w:ascii="Tahoma" w:hAnsi="Tahoma" w:cs="Tahoma"/>
          <w:b w:val="0"/>
          <w:bCs/>
          <w:sz w:val="21"/>
          <w:szCs w:val="21"/>
        </w:rPr>
        <w:t xml:space="preserve">.  The next meeting is scheduled for August 8th in Santa Rosa; the agenda is not yet available. </w:t>
      </w:r>
    </w:p>
    <w:p w14:paraId="7FC89F03" w14:textId="77777777" w:rsidR="00591E12" w:rsidRPr="007D74F5" w:rsidRDefault="00000000" w:rsidP="00591E12">
      <w:pPr>
        <w:pStyle w:val="ListParagraph"/>
        <w:widowControl w:val="0"/>
        <w:numPr>
          <w:ilvl w:val="0"/>
          <w:numId w:val="12"/>
        </w:numPr>
        <w:spacing w:before="240"/>
        <w:rPr>
          <w:rFonts w:ascii="Tahoma" w:hAnsi="Tahoma" w:cs="Tahoma"/>
          <w:b w:val="0"/>
          <w:bCs/>
          <w:sz w:val="21"/>
          <w:szCs w:val="21"/>
        </w:rPr>
      </w:pPr>
      <w:hyperlink r:id="rId37" w:history="1">
        <w:r w:rsidR="00591E12" w:rsidRPr="007D74F5">
          <w:rPr>
            <w:rStyle w:val="Hyperlink"/>
            <w:rFonts w:ascii="Tahoma" w:hAnsi="Tahoma" w:cs="Tahoma"/>
            <w:b w:val="0"/>
            <w:bCs/>
            <w:color w:val="auto"/>
            <w:sz w:val="21"/>
            <w:szCs w:val="21"/>
            <w:u w:val="none"/>
          </w:rPr>
          <w:t>Region 2- San Francisco Bay</w:t>
        </w:r>
      </w:hyperlink>
    </w:p>
    <w:p w14:paraId="4E893EAF" w14:textId="77777777" w:rsidR="00591E12" w:rsidRPr="007D74F5" w:rsidRDefault="00591E12" w:rsidP="007D74F5">
      <w:pPr>
        <w:pStyle w:val="ListParagraph"/>
        <w:widowControl w:val="0"/>
        <w:numPr>
          <w:ilvl w:val="1"/>
          <w:numId w:val="12"/>
        </w:numPr>
        <w:spacing w:before="240"/>
        <w:rPr>
          <w:rFonts w:ascii="Tahoma" w:hAnsi="Tahoma" w:cs="Tahoma"/>
          <w:b w:val="0"/>
          <w:bCs/>
          <w:sz w:val="21"/>
          <w:szCs w:val="21"/>
        </w:rPr>
      </w:pPr>
      <w:r w:rsidRPr="007D74F5">
        <w:rPr>
          <w:rFonts w:ascii="Tahoma" w:hAnsi="Tahoma" w:cs="Tahoma"/>
          <w:b w:val="0"/>
          <w:bCs/>
          <w:sz w:val="21"/>
          <w:szCs w:val="21"/>
        </w:rPr>
        <w:t>The Board last met on June 8th in Oakland. No forestry action items were on the agenda. Minutes are not yet available, but the agenda is.</w:t>
      </w:r>
      <w:hyperlink r:id="rId38" w:history="1">
        <w:r w:rsidRPr="007D74F5">
          <w:rPr>
            <w:rStyle w:val="Hyperlink"/>
            <w:rFonts w:ascii="Tahoma" w:hAnsi="Tahoma" w:cs="Tahoma"/>
            <w:b w:val="0"/>
            <w:bCs/>
            <w:color w:val="auto"/>
            <w:sz w:val="21"/>
            <w:szCs w:val="21"/>
            <w:u w:val="none"/>
          </w:rPr>
          <w:t xml:space="preserve"> Agenda</w:t>
        </w:r>
      </w:hyperlink>
      <w:r w:rsidRPr="007D74F5">
        <w:rPr>
          <w:rFonts w:ascii="Tahoma" w:hAnsi="Tahoma" w:cs="Tahoma"/>
          <w:b w:val="0"/>
          <w:bCs/>
          <w:sz w:val="21"/>
          <w:szCs w:val="21"/>
        </w:rPr>
        <w:t xml:space="preserve">.  The next meeting is scheduled for July 13th in Oakland. </w:t>
      </w:r>
    </w:p>
    <w:p w14:paraId="02369E83" w14:textId="77777777" w:rsidR="00591E12" w:rsidRPr="007D74F5" w:rsidRDefault="00000000" w:rsidP="00591E12">
      <w:pPr>
        <w:pStyle w:val="ListParagraph"/>
        <w:widowControl w:val="0"/>
        <w:numPr>
          <w:ilvl w:val="0"/>
          <w:numId w:val="12"/>
        </w:numPr>
        <w:spacing w:before="240"/>
        <w:rPr>
          <w:rFonts w:ascii="Tahoma" w:hAnsi="Tahoma" w:cs="Tahoma"/>
          <w:b w:val="0"/>
          <w:bCs/>
          <w:sz w:val="21"/>
          <w:szCs w:val="21"/>
        </w:rPr>
      </w:pPr>
      <w:hyperlink r:id="rId39" w:history="1">
        <w:r w:rsidR="00591E12" w:rsidRPr="007D74F5">
          <w:rPr>
            <w:rStyle w:val="Hyperlink"/>
            <w:rFonts w:ascii="Tahoma" w:hAnsi="Tahoma" w:cs="Tahoma"/>
            <w:b w:val="0"/>
            <w:bCs/>
            <w:color w:val="auto"/>
            <w:sz w:val="21"/>
            <w:szCs w:val="21"/>
            <w:u w:val="none"/>
          </w:rPr>
          <w:t>Region 3-Central Coast</w:t>
        </w:r>
      </w:hyperlink>
      <w:r w:rsidR="00591E12" w:rsidRPr="007D74F5">
        <w:rPr>
          <w:rFonts w:ascii="Tahoma" w:hAnsi="Tahoma" w:cs="Tahoma"/>
          <w:b w:val="0"/>
          <w:bCs/>
          <w:sz w:val="21"/>
          <w:szCs w:val="21"/>
        </w:rPr>
        <w:t xml:space="preserve">  </w:t>
      </w:r>
    </w:p>
    <w:p w14:paraId="046BC064" w14:textId="77777777" w:rsidR="00591E12" w:rsidRPr="007D74F5" w:rsidRDefault="00591E12" w:rsidP="007D74F5">
      <w:pPr>
        <w:pStyle w:val="ListParagraph"/>
        <w:widowControl w:val="0"/>
        <w:numPr>
          <w:ilvl w:val="1"/>
          <w:numId w:val="12"/>
        </w:numPr>
        <w:spacing w:before="240"/>
        <w:rPr>
          <w:rFonts w:ascii="Tahoma" w:hAnsi="Tahoma" w:cs="Tahoma"/>
          <w:b w:val="0"/>
          <w:bCs/>
          <w:sz w:val="21"/>
          <w:szCs w:val="21"/>
        </w:rPr>
      </w:pPr>
      <w:r w:rsidRPr="007D74F5">
        <w:rPr>
          <w:rFonts w:ascii="Tahoma" w:hAnsi="Tahoma" w:cs="Tahoma"/>
          <w:b w:val="0"/>
          <w:bCs/>
          <w:sz w:val="21"/>
          <w:szCs w:val="21"/>
        </w:rPr>
        <w:t>The Board last met on June 16th in San Luis Obispo.  No forestry action items were on the agenda. Minutes are not yet available, but the agenda is.</w:t>
      </w:r>
      <w:hyperlink r:id="rId40" w:history="1">
        <w:r w:rsidRPr="007D74F5">
          <w:rPr>
            <w:rStyle w:val="Hyperlink"/>
            <w:rFonts w:ascii="Tahoma" w:hAnsi="Tahoma" w:cs="Tahoma"/>
            <w:b w:val="0"/>
            <w:bCs/>
            <w:color w:val="auto"/>
            <w:sz w:val="21"/>
            <w:szCs w:val="21"/>
            <w:u w:val="none"/>
          </w:rPr>
          <w:t xml:space="preserve"> Agenda</w:t>
        </w:r>
      </w:hyperlink>
      <w:r w:rsidRPr="007D74F5">
        <w:rPr>
          <w:rFonts w:ascii="Tahoma" w:hAnsi="Tahoma" w:cs="Tahoma"/>
          <w:b w:val="0"/>
          <w:bCs/>
          <w:sz w:val="21"/>
          <w:szCs w:val="21"/>
        </w:rPr>
        <w:t>.  The next meeting is scheduled for August 13th  in San Luis Obispo; the agenda is not yet available.</w:t>
      </w:r>
    </w:p>
    <w:p w14:paraId="34C063AB" w14:textId="77777777" w:rsidR="00591E12" w:rsidRPr="007D74F5" w:rsidRDefault="00000000" w:rsidP="00591E12">
      <w:pPr>
        <w:pStyle w:val="ListParagraph"/>
        <w:widowControl w:val="0"/>
        <w:numPr>
          <w:ilvl w:val="0"/>
          <w:numId w:val="12"/>
        </w:numPr>
        <w:spacing w:before="240"/>
        <w:rPr>
          <w:rFonts w:ascii="Tahoma" w:hAnsi="Tahoma" w:cs="Tahoma"/>
          <w:b w:val="0"/>
          <w:bCs/>
          <w:sz w:val="21"/>
          <w:szCs w:val="21"/>
        </w:rPr>
      </w:pPr>
      <w:hyperlink r:id="rId41" w:history="1">
        <w:r w:rsidR="00591E12" w:rsidRPr="007D74F5">
          <w:rPr>
            <w:rStyle w:val="Hyperlink"/>
            <w:rFonts w:ascii="Tahoma" w:hAnsi="Tahoma" w:cs="Tahoma"/>
            <w:b w:val="0"/>
            <w:bCs/>
            <w:color w:val="auto"/>
            <w:sz w:val="21"/>
            <w:szCs w:val="21"/>
            <w:u w:val="none"/>
          </w:rPr>
          <w:t>Region 5-Central Valley</w:t>
        </w:r>
      </w:hyperlink>
    </w:p>
    <w:p w14:paraId="53BC6F74" w14:textId="77777777" w:rsidR="00591E12" w:rsidRPr="007D74F5" w:rsidRDefault="00591E12" w:rsidP="007D74F5">
      <w:pPr>
        <w:pStyle w:val="ListParagraph"/>
        <w:widowControl w:val="0"/>
        <w:numPr>
          <w:ilvl w:val="1"/>
          <w:numId w:val="12"/>
        </w:numPr>
        <w:spacing w:before="240"/>
        <w:rPr>
          <w:rFonts w:ascii="Tahoma" w:hAnsi="Tahoma" w:cs="Tahoma"/>
          <w:b w:val="0"/>
          <w:bCs/>
          <w:sz w:val="21"/>
          <w:szCs w:val="21"/>
        </w:rPr>
      </w:pPr>
      <w:r w:rsidRPr="007D74F5">
        <w:rPr>
          <w:rFonts w:ascii="Tahoma" w:hAnsi="Tahoma" w:cs="Tahoma"/>
          <w:b w:val="0"/>
          <w:bCs/>
          <w:sz w:val="21"/>
          <w:szCs w:val="21"/>
        </w:rPr>
        <w:t>The Board last met on June 9th in Rancho Cordova. No forestry action items were on the agenda. Minutes are not yet available, but the agenda is.</w:t>
      </w:r>
      <w:hyperlink r:id="rId42" w:history="1">
        <w:r w:rsidRPr="007D74F5">
          <w:rPr>
            <w:rStyle w:val="Hyperlink"/>
            <w:rFonts w:ascii="Tahoma" w:hAnsi="Tahoma" w:cs="Tahoma"/>
            <w:b w:val="0"/>
            <w:bCs/>
            <w:color w:val="auto"/>
            <w:sz w:val="21"/>
            <w:szCs w:val="21"/>
            <w:u w:val="none"/>
          </w:rPr>
          <w:t xml:space="preserve"> Agenda</w:t>
        </w:r>
      </w:hyperlink>
      <w:r w:rsidRPr="007D74F5">
        <w:rPr>
          <w:rFonts w:ascii="Tahoma" w:hAnsi="Tahoma" w:cs="Tahoma"/>
          <w:b w:val="0"/>
          <w:bCs/>
          <w:sz w:val="21"/>
          <w:szCs w:val="21"/>
        </w:rPr>
        <w:t>.   The next meeting is scheduled for August 11th  location to be decided; the agenda is not yet available.</w:t>
      </w:r>
    </w:p>
    <w:p w14:paraId="7F0C85A6" w14:textId="77777777" w:rsidR="00591E12" w:rsidRPr="007D74F5" w:rsidRDefault="00000000" w:rsidP="00591E12">
      <w:pPr>
        <w:pStyle w:val="ListParagraph"/>
        <w:widowControl w:val="0"/>
        <w:numPr>
          <w:ilvl w:val="0"/>
          <w:numId w:val="12"/>
        </w:numPr>
        <w:spacing w:before="240"/>
        <w:rPr>
          <w:rFonts w:ascii="Tahoma" w:hAnsi="Tahoma" w:cs="Tahoma"/>
          <w:b w:val="0"/>
          <w:bCs/>
          <w:sz w:val="21"/>
          <w:szCs w:val="21"/>
        </w:rPr>
      </w:pPr>
      <w:hyperlink r:id="rId43" w:history="1">
        <w:r w:rsidR="00591E12" w:rsidRPr="007D74F5">
          <w:rPr>
            <w:rStyle w:val="Hyperlink"/>
            <w:rFonts w:ascii="Tahoma" w:hAnsi="Tahoma" w:cs="Tahoma"/>
            <w:b w:val="0"/>
            <w:bCs/>
            <w:color w:val="auto"/>
            <w:sz w:val="21"/>
            <w:szCs w:val="21"/>
            <w:u w:val="none"/>
          </w:rPr>
          <w:t>Region 6-Lahontan</w:t>
        </w:r>
      </w:hyperlink>
    </w:p>
    <w:p w14:paraId="42F33FB5" w14:textId="77777777" w:rsidR="007D74F5" w:rsidRDefault="00591E12" w:rsidP="007D74F5">
      <w:pPr>
        <w:pStyle w:val="ListParagraph"/>
        <w:widowControl w:val="0"/>
        <w:numPr>
          <w:ilvl w:val="1"/>
          <w:numId w:val="12"/>
        </w:numPr>
        <w:spacing w:after="280"/>
        <w:rPr>
          <w:rFonts w:ascii="Tahoma" w:hAnsi="Tahoma" w:cs="Tahoma"/>
          <w:b w:val="0"/>
          <w:bCs/>
          <w:sz w:val="21"/>
          <w:szCs w:val="21"/>
        </w:rPr>
      </w:pPr>
      <w:r w:rsidRPr="007D74F5">
        <w:rPr>
          <w:rFonts w:ascii="Tahoma" w:hAnsi="Tahoma" w:cs="Tahoma"/>
          <w:b w:val="0"/>
          <w:bCs/>
          <w:sz w:val="21"/>
          <w:szCs w:val="21"/>
        </w:rPr>
        <w:t>The Board last met on June 8</w:t>
      </w:r>
      <w:r w:rsidRPr="007D74F5">
        <w:rPr>
          <w:rFonts w:ascii="Tahoma" w:hAnsi="Tahoma" w:cs="Tahoma"/>
          <w:b w:val="0"/>
          <w:bCs/>
          <w:sz w:val="21"/>
          <w:szCs w:val="21"/>
          <w:vertAlign w:val="superscript"/>
        </w:rPr>
        <w:t>th</w:t>
      </w:r>
      <w:r w:rsidRPr="007D74F5">
        <w:rPr>
          <w:rFonts w:ascii="Tahoma" w:hAnsi="Tahoma" w:cs="Tahoma"/>
          <w:b w:val="0"/>
          <w:bCs/>
          <w:sz w:val="21"/>
          <w:szCs w:val="21"/>
        </w:rPr>
        <w:t xml:space="preserve"> in Barstow. No forestry action items were on the agenda. Minutes are not yet available, but the agenda is.</w:t>
      </w:r>
      <w:hyperlink r:id="rId44" w:history="1">
        <w:r w:rsidRPr="007D74F5">
          <w:rPr>
            <w:rStyle w:val="Hyperlink"/>
            <w:rFonts w:ascii="Tahoma" w:hAnsi="Tahoma" w:cs="Tahoma"/>
            <w:b w:val="0"/>
            <w:bCs/>
            <w:color w:val="auto"/>
            <w:sz w:val="21"/>
            <w:szCs w:val="21"/>
            <w:u w:val="none"/>
          </w:rPr>
          <w:t xml:space="preserve"> </w:t>
        </w:r>
      </w:hyperlink>
      <w:hyperlink r:id="rId45" w:history="1">
        <w:r w:rsidRPr="007D74F5">
          <w:rPr>
            <w:rStyle w:val="Hyperlink"/>
            <w:rFonts w:ascii="Tahoma" w:hAnsi="Tahoma" w:cs="Tahoma"/>
            <w:b w:val="0"/>
            <w:bCs/>
            <w:color w:val="auto"/>
            <w:sz w:val="21"/>
            <w:szCs w:val="21"/>
            <w:u w:val="none"/>
          </w:rPr>
          <w:t>Agenda</w:t>
        </w:r>
      </w:hyperlink>
      <w:r w:rsidRPr="007D74F5">
        <w:rPr>
          <w:rFonts w:ascii="Tahoma" w:hAnsi="Tahoma" w:cs="Tahoma"/>
          <w:b w:val="0"/>
          <w:bCs/>
          <w:sz w:val="21"/>
          <w:szCs w:val="21"/>
        </w:rPr>
        <w:t>.  The next meeting is scheduled for May 11th in South Lake Tahoe.</w:t>
      </w:r>
    </w:p>
    <w:p w14:paraId="405FB02D" w14:textId="77777777" w:rsidR="007D74F5" w:rsidRDefault="00591E12" w:rsidP="007D74F5">
      <w:pPr>
        <w:widowControl w:val="0"/>
        <w:spacing w:after="280"/>
        <w:rPr>
          <w:rFonts w:ascii="Tahoma" w:hAnsi="Tahoma" w:cs="Tahoma"/>
          <w:b w:val="0"/>
          <w:bCs/>
          <w:sz w:val="21"/>
          <w:szCs w:val="21"/>
        </w:rPr>
      </w:pPr>
      <w:r w:rsidRPr="007D74F5">
        <w:rPr>
          <w:rFonts w:ascii="Tahoma" w:hAnsi="Tahoma" w:cs="Tahoma"/>
          <w:b w:val="0"/>
          <w:bCs/>
          <w:sz w:val="21"/>
          <w:szCs w:val="21"/>
        </w:rPr>
        <w:t>WILDLIFE</w:t>
      </w:r>
    </w:p>
    <w:p w14:paraId="1A875235" w14:textId="6DB7D47D" w:rsidR="00591E12" w:rsidRPr="007D74F5" w:rsidRDefault="00000000" w:rsidP="007D74F5">
      <w:pPr>
        <w:pStyle w:val="ListParagraph"/>
        <w:widowControl w:val="0"/>
        <w:numPr>
          <w:ilvl w:val="0"/>
          <w:numId w:val="13"/>
        </w:numPr>
        <w:rPr>
          <w:rFonts w:ascii="Tahoma" w:hAnsi="Tahoma" w:cs="Tahoma"/>
          <w:b w:val="0"/>
          <w:bCs/>
          <w:sz w:val="21"/>
          <w:szCs w:val="21"/>
        </w:rPr>
      </w:pPr>
      <w:hyperlink r:id="rId46" w:history="1">
        <w:r w:rsidR="00591E12" w:rsidRPr="007D74F5">
          <w:rPr>
            <w:rStyle w:val="Hyperlink"/>
            <w:rFonts w:ascii="Tahoma" w:hAnsi="Tahoma" w:cs="Tahoma"/>
            <w:b w:val="0"/>
            <w:bCs/>
            <w:color w:val="auto"/>
            <w:sz w:val="21"/>
            <w:szCs w:val="21"/>
            <w:u w:val="none"/>
          </w:rPr>
          <w:t xml:space="preserve">The USFWS and NOAA have rescinded the definition of Habitat that was passed by the Trump Administration. </w:t>
        </w:r>
      </w:hyperlink>
    </w:p>
    <w:p w14:paraId="54697147" w14:textId="77777777" w:rsidR="00591E12" w:rsidRPr="007D74F5" w:rsidRDefault="00591E12" w:rsidP="007D74F5">
      <w:pPr>
        <w:pStyle w:val="ListParagraph"/>
        <w:widowControl w:val="0"/>
        <w:numPr>
          <w:ilvl w:val="0"/>
          <w:numId w:val="13"/>
        </w:numPr>
        <w:spacing w:before="240"/>
        <w:rPr>
          <w:rFonts w:ascii="Tahoma" w:hAnsi="Tahoma" w:cs="Tahoma"/>
          <w:b w:val="0"/>
          <w:bCs/>
          <w:sz w:val="21"/>
          <w:szCs w:val="21"/>
        </w:rPr>
      </w:pPr>
      <w:r w:rsidRPr="007D74F5">
        <w:rPr>
          <w:rFonts w:ascii="Tahoma" w:hAnsi="Tahoma" w:cs="Tahoma"/>
          <w:b w:val="0"/>
          <w:bCs/>
          <w:sz w:val="21"/>
          <w:szCs w:val="21"/>
        </w:rPr>
        <w:lastRenderedPageBreak/>
        <w:t>California Fish and Game Commission  -  The Commission last met on June 15th in a hybrid meeting.</w:t>
      </w:r>
    </w:p>
    <w:p w14:paraId="6C2B8935" w14:textId="58C4A523" w:rsidR="00591E12" w:rsidRPr="007D74F5" w:rsidRDefault="00591E12" w:rsidP="007D74F5">
      <w:pPr>
        <w:pStyle w:val="ListParagraph"/>
        <w:widowControl w:val="0"/>
        <w:numPr>
          <w:ilvl w:val="0"/>
          <w:numId w:val="13"/>
        </w:numPr>
        <w:spacing w:before="240"/>
        <w:rPr>
          <w:rFonts w:ascii="Tahoma" w:hAnsi="Tahoma" w:cs="Tahoma"/>
          <w:b w:val="0"/>
          <w:bCs/>
          <w:sz w:val="21"/>
          <w:szCs w:val="21"/>
        </w:rPr>
      </w:pPr>
      <w:r w:rsidRPr="007D74F5">
        <w:rPr>
          <w:rFonts w:ascii="Tahoma" w:hAnsi="Tahoma" w:cs="Tahoma"/>
          <w:b w:val="0"/>
          <w:bCs/>
          <w:sz w:val="21"/>
          <w:szCs w:val="21"/>
        </w:rPr>
        <w:t xml:space="preserve">The proposal to list the western Joshua tree did not pass and has been continued to the October meeting. </w:t>
      </w:r>
    </w:p>
    <w:p w14:paraId="5D3B9CFB" w14:textId="7663DEA9" w:rsidR="00591E12" w:rsidRPr="007D74F5" w:rsidRDefault="00591E12" w:rsidP="007D74F5">
      <w:pPr>
        <w:pStyle w:val="ListParagraph"/>
        <w:widowControl w:val="0"/>
        <w:numPr>
          <w:ilvl w:val="0"/>
          <w:numId w:val="13"/>
        </w:numPr>
        <w:rPr>
          <w:rFonts w:ascii="Tahoma" w:hAnsi="Tahoma" w:cs="Tahoma"/>
          <w:b w:val="0"/>
          <w:bCs/>
          <w:sz w:val="21"/>
          <w:szCs w:val="21"/>
        </w:rPr>
      </w:pPr>
      <w:r w:rsidRPr="007D74F5">
        <w:rPr>
          <w:rFonts w:ascii="Tahoma" w:hAnsi="Tahoma" w:cs="Tahoma"/>
          <w:b w:val="0"/>
          <w:bCs/>
          <w:sz w:val="21"/>
          <w:szCs w:val="21"/>
        </w:rPr>
        <w:t>The Commis</w:t>
      </w:r>
      <w:r w:rsidR="007D74F5">
        <w:rPr>
          <w:rFonts w:ascii="Tahoma" w:hAnsi="Tahoma" w:cs="Tahoma"/>
          <w:b w:val="0"/>
          <w:bCs/>
          <w:sz w:val="21"/>
          <w:szCs w:val="21"/>
        </w:rPr>
        <w:t>s</w:t>
      </w:r>
      <w:r w:rsidRPr="007D74F5">
        <w:rPr>
          <w:rFonts w:ascii="Tahoma" w:hAnsi="Tahoma" w:cs="Tahoma"/>
          <w:b w:val="0"/>
          <w:bCs/>
          <w:sz w:val="21"/>
          <w:szCs w:val="21"/>
        </w:rPr>
        <w:t xml:space="preserve">ion decided the listing of the Temblor </w:t>
      </w:r>
      <w:r w:rsidR="007D74F5" w:rsidRPr="007D74F5">
        <w:rPr>
          <w:rFonts w:ascii="Tahoma" w:hAnsi="Tahoma" w:cs="Tahoma"/>
          <w:b w:val="0"/>
          <w:bCs/>
          <w:sz w:val="21"/>
          <w:szCs w:val="21"/>
        </w:rPr>
        <w:t>legless</w:t>
      </w:r>
      <w:r w:rsidRPr="007D74F5">
        <w:rPr>
          <w:rFonts w:ascii="Tahoma" w:hAnsi="Tahoma" w:cs="Tahoma"/>
          <w:b w:val="0"/>
          <w:bCs/>
          <w:sz w:val="21"/>
          <w:szCs w:val="21"/>
        </w:rPr>
        <w:t xml:space="preserve"> lizard as threatened or endangered under CESA may be warranted. </w:t>
      </w:r>
    </w:p>
    <w:p w14:paraId="3A3E18D6" w14:textId="0EF776FC" w:rsidR="00591E12" w:rsidRPr="007D74F5" w:rsidRDefault="00591E12" w:rsidP="007D74F5">
      <w:pPr>
        <w:pStyle w:val="ListParagraph"/>
        <w:widowControl w:val="0"/>
        <w:numPr>
          <w:ilvl w:val="0"/>
          <w:numId w:val="13"/>
        </w:numPr>
        <w:rPr>
          <w:rFonts w:ascii="Tahoma" w:hAnsi="Tahoma" w:cs="Tahoma"/>
          <w:b w:val="0"/>
          <w:bCs/>
          <w:sz w:val="21"/>
          <w:szCs w:val="21"/>
        </w:rPr>
      </w:pPr>
      <w:r w:rsidRPr="007D74F5">
        <w:rPr>
          <w:rFonts w:ascii="Tahoma" w:hAnsi="Tahoma" w:cs="Tahoma"/>
          <w:b w:val="0"/>
          <w:bCs/>
          <w:sz w:val="21"/>
          <w:szCs w:val="21"/>
        </w:rPr>
        <w:t>The Commi</w:t>
      </w:r>
      <w:r w:rsidR="007D74F5">
        <w:rPr>
          <w:rFonts w:ascii="Tahoma" w:hAnsi="Tahoma" w:cs="Tahoma"/>
          <w:b w:val="0"/>
          <w:bCs/>
          <w:sz w:val="21"/>
          <w:szCs w:val="21"/>
        </w:rPr>
        <w:t>s</w:t>
      </w:r>
      <w:r w:rsidRPr="007D74F5">
        <w:rPr>
          <w:rFonts w:ascii="Tahoma" w:hAnsi="Tahoma" w:cs="Tahoma"/>
          <w:b w:val="0"/>
          <w:bCs/>
          <w:sz w:val="21"/>
          <w:szCs w:val="21"/>
        </w:rPr>
        <w:t>sion voted to upgrade the listing of the Milor Baker’s Lupine from threatened to Endangered under CESA.</w:t>
      </w:r>
      <w:r w:rsidR="007D74F5">
        <w:rPr>
          <w:rFonts w:ascii="Tahoma" w:hAnsi="Tahoma" w:cs="Tahoma"/>
          <w:b w:val="0"/>
          <w:bCs/>
          <w:sz w:val="21"/>
          <w:szCs w:val="21"/>
        </w:rPr>
        <w:t xml:space="preserve">  T</w:t>
      </w:r>
      <w:r w:rsidRPr="007D74F5">
        <w:rPr>
          <w:rFonts w:ascii="Tahoma" w:hAnsi="Tahoma" w:cs="Tahoma"/>
          <w:b w:val="0"/>
          <w:bCs/>
          <w:sz w:val="21"/>
          <w:szCs w:val="21"/>
        </w:rPr>
        <w:t xml:space="preserve">he next meeting is scheduled for August 17th in Fortuna. </w:t>
      </w:r>
    </w:p>
    <w:p w14:paraId="719695DC" w14:textId="37379096" w:rsidR="00F20D31" w:rsidRPr="007D74F5" w:rsidRDefault="00F20D31" w:rsidP="007D74F5">
      <w:pPr>
        <w:pStyle w:val="ListParagraph"/>
        <w:widowControl w:val="0"/>
      </w:pPr>
    </w:p>
    <w:p w14:paraId="6DA3ACA2" w14:textId="7A5564E1" w:rsidR="00DD556F" w:rsidRDefault="00022411" w:rsidP="005832C4">
      <w:pPr>
        <w:rPr>
          <w:rFonts w:ascii="Tahoma" w:hAnsi="Tahoma" w:cs="Tahoma"/>
          <w:b w:val="0"/>
          <w:bCs/>
          <w:sz w:val="21"/>
          <w:szCs w:val="21"/>
        </w:rPr>
      </w:pPr>
      <w:r>
        <w:rPr>
          <w:rFonts w:ascii="Tahoma" w:hAnsi="Tahoma" w:cs="Tahoma"/>
          <w:b w:val="0"/>
          <w:bCs/>
          <w:sz w:val="21"/>
          <w:szCs w:val="21"/>
        </w:rPr>
        <w:t>Stocking &amp; Completion Reports – Joe Starr</w:t>
      </w:r>
    </w:p>
    <w:p w14:paraId="390C0AF8" w14:textId="040FDED4" w:rsidR="00022411" w:rsidRDefault="00022411" w:rsidP="00022411">
      <w:pPr>
        <w:pStyle w:val="ListParagraph"/>
        <w:numPr>
          <w:ilvl w:val="0"/>
          <w:numId w:val="14"/>
        </w:numPr>
        <w:rPr>
          <w:rFonts w:ascii="Tahoma" w:hAnsi="Tahoma" w:cs="Tahoma"/>
          <w:b w:val="0"/>
          <w:bCs/>
          <w:sz w:val="21"/>
          <w:szCs w:val="21"/>
        </w:rPr>
      </w:pPr>
      <w:r>
        <w:rPr>
          <w:rFonts w:ascii="Tahoma" w:hAnsi="Tahoma" w:cs="Tahoma"/>
          <w:b w:val="0"/>
          <w:bCs/>
          <w:sz w:val="21"/>
          <w:szCs w:val="21"/>
        </w:rPr>
        <w:t>Joe will work on revised reports to discuss with Eric Huff.</w:t>
      </w:r>
    </w:p>
    <w:p w14:paraId="6FE428D4" w14:textId="77777777" w:rsidR="00975E54" w:rsidRPr="00022411" w:rsidRDefault="00975E54" w:rsidP="00975E54">
      <w:pPr>
        <w:pStyle w:val="ListParagraph"/>
        <w:rPr>
          <w:rFonts w:ascii="Tahoma" w:hAnsi="Tahoma" w:cs="Tahoma"/>
          <w:b w:val="0"/>
          <w:bCs/>
          <w:sz w:val="21"/>
          <w:szCs w:val="21"/>
        </w:rPr>
      </w:pPr>
    </w:p>
    <w:p w14:paraId="430081DA" w14:textId="6078AB62" w:rsidR="007D74F5" w:rsidRDefault="007D74F5" w:rsidP="005832C4">
      <w:pPr>
        <w:rPr>
          <w:rFonts w:ascii="Tahoma" w:hAnsi="Tahoma" w:cs="Tahoma"/>
          <w:b w:val="0"/>
          <w:bCs/>
          <w:sz w:val="21"/>
          <w:szCs w:val="21"/>
        </w:rPr>
      </w:pPr>
      <w:r>
        <w:rPr>
          <w:rFonts w:ascii="Tahoma" w:hAnsi="Tahoma" w:cs="Tahoma"/>
          <w:b w:val="0"/>
          <w:bCs/>
          <w:sz w:val="21"/>
          <w:szCs w:val="21"/>
        </w:rPr>
        <w:t xml:space="preserve">Forestry Liaison Position update – Diane Dealey Neill </w:t>
      </w:r>
    </w:p>
    <w:p w14:paraId="6FF3FCD7" w14:textId="4488ACDA" w:rsidR="00022411" w:rsidRPr="00022411" w:rsidRDefault="00022411" w:rsidP="00022411">
      <w:pPr>
        <w:pStyle w:val="ListParagraph"/>
        <w:numPr>
          <w:ilvl w:val="0"/>
          <w:numId w:val="14"/>
        </w:numPr>
        <w:rPr>
          <w:rFonts w:ascii="Tahoma" w:hAnsi="Tahoma" w:cs="Tahoma"/>
          <w:b w:val="0"/>
          <w:bCs/>
          <w:sz w:val="21"/>
          <w:szCs w:val="21"/>
        </w:rPr>
      </w:pPr>
      <w:r w:rsidRPr="00022411">
        <w:rPr>
          <w:rFonts w:ascii="Tahoma" w:hAnsi="Tahoma" w:cs="Tahoma"/>
          <w:b w:val="0"/>
          <w:bCs/>
          <w:sz w:val="21"/>
          <w:szCs w:val="21"/>
        </w:rPr>
        <w:t>This progress report covers the period from February 22, 2021, to June 30,</w:t>
      </w:r>
      <w:r>
        <w:rPr>
          <w:rFonts w:ascii="Tahoma" w:hAnsi="Tahoma" w:cs="Tahoma"/>
          <w:b w:val="0"/>
          <w:bCs/>
          <w:sz w:val="21"/>
          <w:szCs w:val="21"/>
        </w:rPr>
        <w:t xml:space="preserve"> </w:t>
      </w:r>
      <w:r w:rsidRPr="00022411">
        <w:rPr>
          <w:rFonts w:ascii="Tahoma" w:hAnsi="Tahoma" w:cs="Tahoma"/>
          <w:b w:val="0"/>
          <w:bCs/>
          <w:sz w:val="21"/>
          <w:szCs w:val="21"/>
        </w:rPr>
        <w:t>2022. During this reporting period, the following items were accomplished:</w:t>
      </w:r>
    </w:p>
    <w:p w14:paraId="37B01348" w14:textId="2E53AC2B" w:rsidR="00022411" w:rsidRPr="00022411" w:rsidRDefault="00022411" w:rsidP="00022411">
      <w:pPr>
        <w:pStyle w:val="ListParagraph"/>
        <w:numPr>
          <w:ilvl w:val="1"/>
          <w:numId w:val="14"/>
        </w:numPr>
        <w:rPr>
          <w:rFonts w:ascii="Tahoma" w:hAnsi="Tahoma" w:cs="Tahoma"/>
          <w:b w:val="0"/>
          <w:bCs/>
          <w:sz w:val="21"/>
          <w:szCs w:val="21"/>
        </w:rPr>
      </w:pPr>
      <w:r w:rsidRPr="00022411">
        <w:rPr>
          <w:rFonts w:ascii="Tahoma" w:hAnsi="Tahoma" w:cs="Tahoma"/>
          <w:b w:val="0"/>
          <w:bCs/>
          <w:sz w:val="21"/>
          <w:szCs w:val="21"/>
        </w:rPr>
        <w:t>FEI contract forester Robert Little gave virtual presentations to students</w:t>
      </w:r>
      <w:r>
        <w:rPr>
          <w:rFonts w:ascii="Tahoma" w:hAnsi="Tahoma" w:cs="Tahoma"/>
          <w:b w:val="0"/>
          <w:bCs/>
          <w:sz w:val="21"/>
          <w:szCs w:val="21"/>
        </w:rPr>
        <w:t xml:space="preserve"> </w:t>
      </w:r>
      <w:r w:rsidRPr="00022411">
        <w:rPr>
          <w:rFonts w:ascii="Tahoma" w:hAnsi="Tahoma" w:cs="Tahoma"/>
          <w:b w:val="0"/>
          <w:bCs/>
          <w:sz w:val="21"/>
          <w:szCs w:val="21"/>
        </w:rPr>
        <w:t>at University of Montana and Cal Poly Humboldt.</w:t>
      </w:r>
    </w:p>
    <w:p w14:paraId="486CCD20" w14:textId="234238EF" w:rsidR="00022411" w:rsidRPr="00022411" w:rsidRDefault="00022411" w:rsidP="00022411">
      <w:pPr>
        <w:pStyle w:val="ListParagraph"/>
        <w:numPr>
          <w:ilvl w:val="1"/>
          <w:numId w:val="14"/>
        </w:numPr>
        <w:rPr>
          <w:rFonts w:ascii="Tahoma" w:hAnsi="Tahoma" w:cs="Tahoma"/>
          <w:b w:val="0"/>
          <w:bCs/>
          <w:sz w:val="21"/>
          <w:szCs w:val="21"/>
        </w:rPr>
      </w:pPr>
      <w:r w:rsidRPr="00022411">
        <w:rPr>
          <w:rFonts w:ascii="Tahoma" w:hAnsi="Tahoma" w:cs="Tahoma"/>
          <w:b w:val="0"/>
          <w:bCs/>
          <w:sz w:val="21"/>
          <w:szCs w:val="21"/>
        </w:rPr>
        <w:t>FEI Executive Director Diane Dealey Neill made in-person presentations</w:t>
      </w:r>
      <w:r>
        <w:rPr>
          <w:rFonts w:ascii="Tahoma" w:hAnsi="Tahoma" w:cs="Tahoma"/>
          <w:b w:val="0"/>
          <w:bCs/>
          <w:sz w:val="21"/>
          <w:szCs w:val="21"/>
        </w:rPr>
        <w:t xml:space="preserve"> </w:t>
      </w:r>
      <w:r w:rsidRPr="00022411">
        <w:rPr>
          <w:rFonts w:ascii="Tahoma" w:hAnsi="Tahoma" w:cs="Tahoma"/>
          <w:b w:val="0"/>
          <w:bCs/>
          <w:sz w:val="21"/>
          <w:szCs w:val="21"/>
        </w:rPr>
        <w:t>to students at University of California Berkeley, University of Nevada</w:t>
      </w:r>
      <w:r>
        <w:rPr>
          <w:rFonts w:ascii="Tahoma" w:hAnsi="Tahoma" w:cs="Tahoma"/>
          <w:b w:val="0"/>
          <w:bCs/>
          <w:sz w:val="21"/>
          <w:szCs w:val="21"/>
        </w:rPr>
        <w:t xml:space="preserve"> </w:t>
      </w:r>
      <w:r w:rsidRPr="00022411">
        <w:rPr>
          <w:rFonts w:ascii="Tahoma" w:hAnsi="Tahoma" w:cs="Tahoma"/>
          <w:b w:val="0"/>
          <w:bCs/>
          <w:sz w:val="21"/>
          <w:szCs w:val="21"/>
        </w:rPr>
        <w:t>Reno, Central Oregon Community College, and Oregon State</w:t>
      </w:r>
      <w:r>
        <w:rPr>
          <w:rFonts w:ascii="Tahoma" w:hAnsi="Tahoma" w:cs="Tahoma"/>
          <w:b w:val="0"/>
          <w:bCs/>
          <w:sz w:val="21"/>
          <w:szCs w:val="21"/>
        </w:rPr>
        <w:t xml:space="preserve"> </w:t>
      </w:r>
      <w:r w:rsidRPr="00022411">
        <w:rPr>
          <w:rFonts w:ascii="Tahoma" w:hAnsi="Tahoma" w:cs="Tahoma"/>
          <w:b w:val="0"/>
          <w:bCs/>
          <w:sz w:val="21"/>
          <w:szCs w:val="21"/>
        </w:rPr>
        <w:t>University.</w:t>
      </w:r>
    </w:p>
    <w:p w14:paraId="30B4E4F5" w14:textId="5C7DC597" w:rsidR="00022411" w:rsidRPr="00022411" w:rsidRDefault="00022411" w:rsidP="00022411">
      <w:pPr>
        <w:pStyle w:val="ListParagraph"/>
        <w:numPr>
          <w:ilvl w:val="1"/>
          <w:numId w:val="14"/>
        </w:numPr>
        <w:rPr>
          <w:rFonts w:ascii="Tahoma" w:hAnsi="Tahoma" w:cs="Tahoma"/>
          <w:b w:val="0"/>
          <w:bCs/>
          <w:sz w:val="21"/>
          <w:szCs w:val="21"/>
        </w:rPr>
      </w:pPr>
      <w:r w:rsidRPr="00022411">
        <w:rPr>
          <w:rFonts w:ascii="Tahoma" w:hAnsi="Tahoma" w:cs="Tahoma"/>
          <w:b w:val="0"/>
          <w:bCs/>
          <w:sz w:val="21"/>
          <w:szCs w:val="21"/>
        </w:rPr>
        <w:t>FEI volunteer Jason Poburko gave a virtual presentation to students at</w:t>
      </w:r>
      <w:r>
        <w:rPr>
          <w:rFonts w:ascii="Tahoma" w:hAnsi="Tahoma" w:cs="Tahoma"/>
          <w:b w:val="0"/>
          <w:bCs/>
          <w:sz w:val="21"/>
          <w:szCs w:val="21"/>
        </w:rPr>
        <w:t xml:space="preserve"> </w:t>
      </w:r>
      <w:r w:rsidRPr="00022411">
        <w:rPr>
          <w:rFonts w:ascii="Tahoma" w:hAnsi="Tahoma" w:cs="Tahoma"/>
          <w:b w:val="0"/>
          <w:bCs/>
          <w:sz w:val="21"/>
          <w:szCs w:val="21"/>
        </w:rPr>
        <w:t>the University of British Columbia.</w:t>
      </w:r>
    </w:p>
    <w:p w14:paraId="5E189437" w14:textId="3BF1E1A7" w:rsidR="00022411" w:rsidRPr="00022411" w:rsidRDefault="00022411" w:rsidP="00022411">
      <w:pPr>
        <w:pStyle w:val="ListParagraph"/>
        <w:numPr>
          <w:ilvl w:val="1"/>
          <w:numId w:val="14"/>
        </w:numPr>
        <w:rPr>
          <w:rFonts w:ascii="Tahoma" w:hAnsi="Tahoma" w:cs="Tahoma"/>
          <w:b w:val="0"/>
          <w:bCs/>
          <w:sz w:val="21"/>
          <w:szCs w:val="21"/>
        </w:rPr>
      </w:pPr>
      <w:r w:rsidRPr="00022411">
        <w:rPr>
          <w:rFonts w:ascii="Tahoma" w:hAnsi="Tahoma" w:cs="Tahoma"/>
          <w:b w:val="0"/>
          <w:bCs/>
          <w:sz w:val="21"/>
          <w:szCs w:val="21"/>
        </w:rPr>
        <w:t>FEI staff made flight, hotel, and registration arrangements for Robert</w:t>
      </w:r>
      <w:r>
        <w:rPr>
          <w:rFonts w:ascii="Tahoma" w:hAnsi="Tahoma" w:cs="Tahoma"/>
          <w:b w:val="0"/>
          <w:bCs/>
          <w:sz w:val="21"/>
          <w:szCs w:val="21"/>
        </w:rPr>
        <w:t xml:space="preserve"> </w:t>
      </w:r>
      <w:r w:rsidRPr="00022411">
        <w:rPr>
          <w:rFonts w:ascii="Tahoma" w:hAnsi="Tahoma" w:cs="Tahoma"/>
          <w:b w:val="0"/>
          <w:bCs/>
          <w:sz w:val="21"/>
          <w:szCs w:val="21"/>
        </w:rPr>
        <w:t>Little to attend the Society of American Foresters Annual Meeting in</w:t>
      </w:r>
      <w:r>
        <w:rPr>
          <w:rFonts w:ascii="Tahoma" w:hAnsi="Tahoma" w:cs="Tahoma"/>
          <w:b w:val="0"/>
          <w:bCs/>
          <w:sz w:val="21"/>
          <w:szCs w:val="21"/>
        </w:rPr>
        <w:t xml:space="preserve"> </w:t>
      </w:r>
      <w:r w:rsidRPr="00022411">
        <w:rPr>
          <w:rFonts w:ascii="Tahoma" w:hAnsi="Tahoma" w:cs="Tahoma"/>
          <w:b w:val="0"/>
          <w:bCs/>
          <w:sz w:val="21"/>
          <w:szCs w:val="21"/>
        </w:rPr>
        <w:t>Baltimore in September.</w:t>
      </w:r>
    </w:p>
    <w:p w14:paraId="6FFAF092" w14:textId="77777777" w:rsidR="00022411" w:rsidRPr="00022411" w:rsidRDefault="00022411" w:rsidP="00022411">
      <w:pPr>
        <w:pStyle w:val="ListParagraph"/>
        <w:numPr>
          <w:ilvl w:val="1"/>
          <w:numId w:val="14"/>
        </w:numPr>
        <w:rPr>
          <w:rFonts w:ascii="Tahoma" w:hAnsi="Tahoma" w:cs="Tahoma"/>
          <w:b w:val="0"/>
          <w:bCs/>
          <w:sz w:val="21"/>
          <w:szCs w:val="21"/>
        </w:rPr>
      </w:pPr>
      <w:r w:rsidRPr="00022411">
        <w:rPr>
          <w:rFonts w:ascii="Tahoma" w:hAnsi="Tahoma" w:cs="Tahoma"/>
          <w:b w:val="0"/>
          <w:bCs/>
          <w:sz w:val="21"/>
          <w:szCs w:val="21"/>
        </w:rPr>
        <w:t>An invoice accompanies this report for the same reporting period.</w:t>
      </w:r>
    </w:p>
    <w:p w14:paraId="1053C358" w14:textId="6A47AEE9" w:rsidR="00022411" w:rsidRDefault="00022411" w:rsidP="00022411">
      <w:pPr>
        <w:pStyle w:val="ListParagraph"/>
        <w:numPr>
          <w:ilvl w:val="1"/>
          <w:numId w:val="14"/>
        </w:numPr>
        <w:rPr>
          <w:rFonts w:ascii="Tahoma" w:hAnsi="Tahoma" w:cs="Tahoma"/>
          <w:b w:val="0"/>
          <w:bCs/>
          <w:sz w:val="21"/>
          <w:szCs w:val="21"/>
        </w:rPr>
      </w:pPr>
      <w:r w:rsidRPr="00022411">
        <w:rPr>
          <w:rFonts w:ascii="Tahoma" w:hAnsi="Tahoma" w:cs="Tahoma"/>
          <w:b w:val="0"/>
          <w:bCs/>
          <w:sz w:val="21"/>
          <w:szCs w:val="21"/>
        </w:rPr>
        <w:t>The total amount expended for this contract for the 2021-2022 fiscal year is</w:t>
      </w:r>
      <w:r>
        <w:rPr>
          <w:rFonts w:ascii="Tahoma" w:hAnsi="Tahoma" w:cs="Tahoma"/>
          <w:b w:val="0"/>
          <w:bCs/>
          <w:sz w:val="21"/>
          <w:szCs w:val="21"/>
        </w:rPr>
        <w:t xml:space="preserve"> </w:t>
      </w:r>
      <w:r w:rsidRPr="00022411">
        <w:rPr>
          <w:rFonts w:ascii="Tahoma" w:hAnsi="Tahoma" w:cs="Tahoma"/>
          <w:b w:val="0"/>
          <w:bCs/>
          <w:sz w:val="21"/>
          <w:szCs w:val="21"/>
        </w:rPr>
        <w:t>$5,842.91, well below the budgeted amount of $30,550. The primary</w:t>
      </w:r>
      <w:r>
        <w:rPr>
          <w:rFonts w:ascii="Tahoma" w:hAnsi="Tahoma" w:cs="Tahoma"/>
          <w:b w:val="0"/>
          <w:bCs/>
          <w:sz w:val="21"/>
          <w:szCs w:val="21"/>
        </w:rPr>
        <w:t xml:space="preserve"> </w:t>
      </w:r>
      <w:r w:rsidRPr="00022411">
        <w:rPr>
          <w:rFonts w:ascii="Tahoma" w:hAnsi="Tahoma" w:cs="Tahoma"/>
          <w:b w:val="0"/>
          <w:bCs/>
          <w:sz w:val="21"/>
          <w:szCs w:val="21"/>
        </w:rPr>
        <w:t>reason for this difference is the inability to make in-person visits until the</w:t>
      </w:r>
      <w:r>
        <w:rPr>
          <w:rFonts w:ascii="Tahoma" w:hAnsi="Tahoma" w:cs="Tahoma"/>
          <w:b w:val="0"/>
          <w:bCs/>
          <w:sz w:val="21"/>
          <w:szCs w:val="21"/>
        </w:rPr>
        <w:t xml:space="preserve"> </w:t>
      </w:r>
      <w:r w:rsidRPr="00022411">
        <w:rPr>
          <w:rFonts w:ascii="Tahoma" w:hAnsi="Tahoma" w:cs="Tahoma"/>
          <w:b w:val="0"/>
          <w:bCs/>
          <w:sz w:val="21"/>
          <w:szCs w:val="21"/>
        </w:rPr>
        <w:t>end of the academic year and the fact that the Society of American</w:t>
      </w:r>
      <w:r>
        <w:rPr>
          <w:rFonts w:ascii="Tahoma" w:hAnsi="Tahoma" w:cs="Tahoma"/>
          <w:b w:val="0"/>
          <w:bCs/>
          <w:sz w:val="21"/>
          <w:szCs w:val="21"/>
        </w:rPr>
        <w:t xml:space="preserve"> </w:t>
      </w:r>
      <w:r w:rsidRPr="00022411">
        <w:rPr>
          <w:rFonts w:ascii="Tahoma" w:hAnsi="Tahoma" w:cs="Tahoma"/>
          <w:b w:val="0"/>
          <w:bCs/>
          <w:sz w:val="21"/>
          <w:szCs w:val="21"/>
        </w:rPr>
        <w:t>Foresters Annual Meeting was virtual and not in-person.</w:t>
      </w:r>
    </w:p>
    <w:p w14:paraId="5B0E18D4" w14:textId="6ABE1E85" w:rsidR="00022411" w:rsidRDefault="00022411" w:rsidP="00022411">
      <w:pPr>
        <w:pStyle w:val="ListParagraph"/>
        <w:numPr>
          <w:ilvl w:val="0"/>
          <w:numId w:val="14"/>
        </w:numPr>
        <w:rPr>
          <w:rFonts w:ascii="Tahoma" w:hAnsi="Tahoma" w:cs="Tahoma"/>
          <w:b w:val="0"/>
          <w:bCs/>
          <w:sz w:val="21"/>
          <w:szCs w:val="21"/>
        </w:rPr>
      </w:pPr>
      <w:r>
        <w:rPr>
          <w:rFonts w:ascii="Tahoma" w:hAnsi="Tahoma" w:cs="Tahoma"/>
          <w:b w:val="0"/>
          <w:bCs/>
          <w:sz w:val="21"/>
          <w:szCs w:val="21"/>
        </w:rPr>
        <w:t xml:space="preserve">The Board discussed </w:t>
      </w:r>
      <w:r w:rsidR="000D48E2">
        <w:rPr>
          <w:rFonts w:ascii="Tahoma" w:hAnsi="Tahoma" w:cs="Tahoma"/>
          <w:b w:val="0"/>
          <w:bCs/>
          <w:sz w:val="21"/>
          <w:szCs w:val="21"/>
        </w:rPr>
        <w:t>the parameters on how this program was initiated and works.</w:t>
      </w:r>
    </w:p>
    <w:p w14:paraId="1AA5CD41" w14:textId="3175DC17" w:rsidR="000D48E2" w:rsidRDefault="000D48E2" w:rsidP="000D48E2">
      <w:pPr>
        <w:rPr>
          <w:rFonts w:ascii="Tahoma" w:hAnsi="Tahoma" w:cs="Tahoma"/>
          <w:b w:val="0"/>
          <w:bCs/>
          <w:sz w:val="21"/>
          <w:szCs w:val="21"/>
        </w:rPr>
      </w:pPr>
    </w:p>
    <w:p w14:paraId="118919A0" w14:textId="15874D8E" w:rsidR="000D48E2" w:rsidRDefault="000D48E2" w:rsidP="000D48E2">
      <w:pPr>
        <w:rPr>
          <w:rFonts w:ascii="Tahoma" w:hAnsi="Tahoma" w:cs="Tahoma"/>
          <w:b w:val="0"/>
          <w:bCs/>
          <w:sz w:val="21"/>
          <w:szCs w:val="21"/>
        </w:rPr>
      </w:pPr>
      <w:r>
        <w:rPr>
          <w:rFonts w:ascii="Tahoma" w:hAnsi="Tahoma" w:cs="Tahoma"/>
          <w:b w:val="0"/>
          <w:bCs/>
          <w:sz w:val="21"/>
          <w:szCs w:val="21"/>
        </w:rPr>
        <w:t>2021 Audit – Charll Stoneman</w:t>
      </w:r>
    </w:p>
    <w:p w14:paraId="02B6FF88" w14:textId="0B070461" w:rsidR="000D48E2" w:rsidRDefault="000D48E2" w:rsidP="000D48E2">
      <w:pPr>
        <w:pStyle w:val="ListParagraph"/>
        <w:numPr>
          <w:ilvl w:val="0"/>
          <w:numId w:val="15"/>
        </w:numPr>
        <w:rPr>
          <w:rFonts w:ascii="Tahoma" w:hAnsi="Tahoma" w:cs="Tahoma"/>
          <w:b w:val="0"/>
          <w:bCs/>
          <w:sz w:val="21"/>
          <w:szCs w:val="21"/>
        </w:rPr>
      </w:pPr>
      <w:r>
        <w:rPr>
          <w:rFonts w:ascii="Tahoma" w:hAnsi="Tahoma" w:cs="Tahoma"/>
          <w:b w:val="0"/>
          <w:bCs/>
          <w:sz w:val="21"/>
          <w:szCs w:val="21"/>
        </w:rPr>
        <w:t>Charll reviewed normal year audit timeframe.  The audit is scheduled to be conducted on August 26, 2022.</w:t>
      </w:r>
    </w:p>
    <w:p w14:paraId="273FB8BC" w14:textId="29F67D1E" w:rsidR="000D48E2" w:rsidRDefault="000D48E2" w:rsidP="000D48E2">
      <w:pPr>
        <w:rPr>
          <w:rFonts w:ascii="Tahoma" w:hAnsi="Tahoma" w:cs="Tahoma"/>
          <w:b w:val="0"/>
          <w:bCs/>
          <w:sz w:val="21"/>
          <w:szCs w:val="21"/>
        </w:rPr>
      </w:pPr>
    </w:p>
    <w:p w14:paraId="702AA2DD" w14:textId="663E72A0" w:rsidR="000D48E2" w:rsidRDefault="000D48E2" w:rsidP="000D48E2">
      <w:pPr>
        <w:rPr>
          <w:rFonts w:ascii="Tahoma" w:hAnsi="Tahoma" w:cs="Tahoma"/>
          <w:b w:val="0"/>
          <w:bCs/>
          <w:sz w:val="21"/>
          <w:szCs w:val="21"/>
        </w:rPr>
      </w:pPr>
      <w:r>
        <w:rPr>
          <w:rFonts w:ascii="Tahoma" w:hAnsi="Tahoma" w:cs="Tahoma"/>
          <w:b w:val="0"/>
          <w:bCs/>
          <w:sz w:val="21"/>
          <w:szCs w:val="21"/>
        </w:rPr>
        <w:t xml:space="preserve">Non-paid members list </w:t>
      </w:r>
    </w:p>
    <w:p w14:paraId="04C04802" w14:textId="6DD59180" w:rsidR="000D48E2" w:rsidRDefault="000D48E2" w:rsidP="000D48E2">
      <w:pPr>
        <w:pStyle w:val="ListParagraph"/>
        <w:numPr>
          <w:ilvl w:val="0"/>
          <w:numId w:val="15"/>
        </w:numPr>
        <w:rPr>
          <w:rFonts w:ascii="Tahoma" w:hAnsi="Tahoma" w:cs="Tahoma"/>
          <w:b w:val="0"/>
          <w:bCs/>
          <w:sz w:val="21"/>
          <w:szCs w:val="21"/>
        </w:rPr>
      </w:pPr>
      <w:r>
        <w:rPr>
          <w:rFonts w:ascii="Tahoma" w:hAnsi="Tahoma" w:cs="Tahoma"/>
          <w:b w:val="0"/>
          <w:bCs/>
          <w:sz w:val="21"/>
          <w:szCs w:val="21"/>
        </w:rPr>
        <w:t>Non-paid members list is in the google drive.</w:t>
      </w:r>
    </w:p>
    <w:p w14:paraId="353BC048" w14:textId="1D5B1BFD" w:rsidR="000B3DF4" w:rsidRDefault="000B3DF4" w:rsidP="000D48E2">
      <w:pPr>
        <w:pStyle w:val="ListParagraph"/>
        <w:numPr>
          <w:ilvl w:val="0"/>
          <w:numId w:val="15"/>
        </w:numPr>
        <w:rPr>
          <w:rFonts w:ascii="Tahoma" w:hAnsi="Tahoma" w:cs="Tahoma"/>
          <w:b w:val="0"/>
          <w:bCs/>
          <w:sz w:val="21"/>
          <w:szCs w:val="21"/>
        </w:rPr>
      </w:pPr>
      <w:r>
        <w:rPr>
          <w:rFonts w:ascii="Tahoma" w:hAnsi="Tahoma" w:cs="Tahoma"/>
          <w:b w:val="0"/>
          <w:bCs/>
          <w:sz w:val="21"/>
          <w:szCs w:val="21"/>
        </w:rPr>
        <w:t>Charll feels that if a person’s membership is not paid, they should not receive the membership discount at CLFA conferences</w:t>
      </w:r>
      <w:r w:rsidR="00975E54">
        <w:rPr>
          <w:rFonts w:ascii="Tahoma" w:hAnsi="Tahoma" w:cs="Tahoma"/>
          <w:b w:val="0"/>
          <w:bCs/>
          <w:sz w:val="21"/>
          <w:szCs w:val="21"/>
        </w:rPr>
        <w:t xml:space="preserve"> or the newsletter.</w:t>
      </w:r>
    </w:p>
    <w:p w14:paraId="7FA2FD40" w14:textId="47874E32" w:rsidR="000B3DF4" w:rsidRDefault="000B3DF4" w:rsidP="000D48E2">
      <w:pPr>
        <w:pStyle w:val="ListParagraph"/>
        <w:numPr>
          <w:ilvl w:val="0"/>
          <w:numId w:val="15"/>
        </w:numPr>
        <w:rPr>
          <w:rFonts w:ascii="Tahoma" w:hAnsi="Tahoma" w:cs="Tahoma"/>
          <w:b w:val="0"/>
          <w:bCs/>
          <w:sz w:val="21"/>
          <w:szCs w:val="21"/>
        </w:rPr>
      </w:pPr>
      <w:r>
        <w:rPr>
          <w:rFonts w:ascii="Tahoma" w:hAnsi="Tahoma" w:cs="Tahoma"/>
          <w:b w:val="0"/>
          <w:bCs/>
          <w:sz w:val="21"/>
          <w:szCs w:val="21"/>
        </w:rPr>
        <w:t>Charll feels that if members have not paid by June or July, their names need to be moved to another spreadsheet and should not be receiving any further information from CLFA.</w:t>
      </w:r>
    </w:p>
    <w:p w14:paraId="2CCFC1A3" w14:textId="1BCDDA0D" w:rsidR="000B3DF4" w:rsidRDefault="000B3DF4" w:rsidP="000B3DF4">
      <w:pPr>
        <w:pStyle w:val="ListParagraph"/>
        <w:numPr>
          <w:ilvl w:val="1"/>
          <w:numId w:val="15"/>
        </w:numPr>
        <w:rPr>
          <w:rFonts w:ascii="Tahoma" w:hAnsi="Tahoma" w:cs="Tahoma"/>
          <w:b w:val="0"/>
          <w:bCs/>
          <w:sz w:val="21"/>
          <w:szCs w:val="21"/>
        </w:rPr>
      </w:pPr>
      <w:r>
        <w:rPr>
          <w:rFonts w:ascii="Tahoma" w:hAnsi="Tahoma" w:cs="Tahoma"/>
          <w:b w:val="0"/>
          <w:bCs/>
          <w:sz w:val="21"/>
          <w:szCs w:val="21"/>
        </w:rPr>
        <w:t>Majority of the Board agreed.</w:t>
      </w:r>
    </w:p>
    <w:p w14:paraId="4332EC21" w14:textId="79AA6D69" w:rsidR="00413438" w:rsidRDefault="00413438" w:rsidP="000B3DF4">
      <w:pPr>
        <w:pStyle w:val="ListParagraph"/>
        <w:numPr>
          <w:ilvl w:val="1"/>
          <w:numId w:val="15"/>
        </w:numPr>
        <w:rPr>
          <w:rFonts w:ascii="Tahoma" w:hAnsi="Tahoma" w:cs="Tahoma"/>
          <w:b w:val="0"/>
          <w:bCs/>
          <w:sz w:val="21"/>
          <w:szCs w:val="21"/>
        </w:rPr>
      </w:pPr>
      <w:r>
        <w:rPr>
          <w:rFonts w:ascii="Tahoma" w:hAnsi="Tahoma" w:cs="Tahoma"/>
          <w:b w:val="0"/>
          <w:bCs/>
          <w:sz w:val="21"/>
          <w:szCs w:val="21"/>
        </w:rPr>
        <w:t>Charll feels that if members are not receiving emails, they will wonder what is happening</w:t>
      </w:r>
      <w:r w:rsidR="00975E54">
        <w:rPr>
          <w:rFonts w:ascii="Tahoma" w:hAnsi="Tahoma" w:cs="Tahoma"/>
          <w:b w:val="0"/>
          <w:bCs/>
          <w:sz w:val="21"/>
          <w:szCs w:val="21"/>
        </w:rPr>
        <w:t xml:space="preserve"> at CLFA and reach out to find out why they are no longer on the CLFA email </w:t>
      </w:r>
      <w:proofErr w:type="spellStart"/>
      <w:r w:rsidR="00975E54">
        <w:rPr>
          <w:rFonts w:ascii="Tahoma" w:hAnsi="Tahoma" w:cs="Tahoma"/>
          <w:b w:val="0"/>
          <w:bCs/>
          <w:sz w:val="21"/>
          <w:szCs w:val="21"/>
        </w:rPr>
        <w:t>ist</w:t>
      </w:r>
      <w:proofErr w:type="spellEnd"/>
      <w:r w:rsidR="00975E54">
        <w:rPr>
          <w:rFonts w:ascii="Tahoma" w:hAnsi="Tahoma" w:cs="Tahoma"/>
          <w:b w:val="0"/>
          <w:bCs/>
          <w:sz w:val="21"/>
          <w:szCs w:val="21"/>
        </w:rPr>
        <w:t>.</w:t>
      </w:r>
      <w:r>
        <w:rPr>
          <w:rFonts w:ascii="Tahoma" w:hAnsi="Tahoma" w:cs="Tahoma"/>
          <w:b w:val="0"/>
          <w:bCs/>
          <w:sz w:val="21"/>
          <w:szCs w:val="21"/>
        </w:rPr>
        <w:t>.  Joe agrees with Charll.</w:t>
      </w:r>
    </w:p>
    <w:p w14:paraId="0D5EFFDC" w14:textId="26E8D2A0" w:rsidR="000B3DF4" w:rsidRDefault="000B3DF4" w:rsidP="000B3DF4">
      <w:pPr>
        <w:pStyle w:val="ListParagraph"/>
        <w:numPr>
          <w:ilvl w:val="0"/>
          <w:numId w:val="15"/>
        </w:numPr>
        <w:rPr>
          <w:rFonts w:ascii="Tahoma" w:hAnsi="Tahoma" w:cs="Tahoma"/>
          <w:b w:val="0"/>
          <w:bCs/>
          <w:sz w:val="21"/>
          <w:szCs w:val="21"/>
        </w:rPr>
      </w:pPr>
      <w:r>
        <w:rPr>
          <w:rFonts w:ascii="Tahoma" w:hAnsi="Tahoma" w:cs="Tahoma"/>
          <w:b w:val="0"/>
          <w:bCs/>
          <w:sz w:val="21"/>
          <w:szCs w:val="21"/>
        </w:rPr>
        <w:t xml:space="preserve">Kathleen </w:t>
      </w:r>
      <w:r w:rsidR="00721F85">
        <w:rPr>
          <w:rFonts w:ascii="Tahoma" w:hAnsi="Tahoma" w:cs="Tahoma"/>
          <w:b w:val="0"/>
          <w:bCs/>
          <w:sz w:val="21"/>
          <w:szCs w:val="21"/>
        </w:rPr>
        <w:t>feels differently about this topic.  That by removing members that quickly, it is easy for them to forget about CLFA and removing them from email chain</w:t>
      </w:r>
      <w:r w:rsidR="00975E54">
        <w:rPr>
          <w:rFonts w:ascii="Tahoma" w:hAnsi="Tahoma" w:cs="Tahoma"/>
          <w:b w:val="0"/>
          <w:bCs/>
          <w:sz w:val="21"/>
          <w:szCs w:val="21"/>
        </w:rPr>
        <w:t>s</w:t>
      </w:r>
      <w:r w:rsidR="00721F85">
        <w:rPr>
          <w:rFonts w:ascii="Tahoma" w:hAnsi="Tahoma" w:cs="Tahoma"/>
          <w:b w:val="0"/>
          <w:bCs/>
          <w:sz w:val="21"/>
          <w:szCs w:val="21"/>
        </w:rPr>
        <w:t xml:space="preserve"> and just sending a renewal notice will negatively impact conference attendance</w:t>
      </w:r>
      <w:r w:rsidR="00975E54">
        <w:rPr>
          <w:rFonts w:ascii="Tahoma" w:hAnsi="Tahoma" w:cs="Tahoma"/>
          <w:b w:val="0"/>
          <w:bCs/>
          <w:sz w:val="21"/>
          <w:szCs w:val="21"/>
        </w:rPr>
        <w:t xml:space="preserve"> and substantially lower our membership numbers</w:t>
      </w:r>
      <w:r w:rsidR="00721F85">
        <w:rPr>
          <w:rFonts w:ascii="Tahoma" w:hAnsi="Tahoma" w:cs="Tahoma"/>
          <w:b w:val="0"/>
          <w:bCs/>
          <w:sz w:val="21"/>
          <w:szCs w:val="21"/>
        </w:rPr>
        <w:t xml:space="preserve">.  Many </w:t>
      </w:r>
      <w:r w:rsidR="00413438">
        <w:rPr>
          <w:rFonts w:ascii="Tahoma" w:hAnsi="Tahoma" w:cs="Tahoma"/>
          <w:b w:val="0"/>
          <w:bCs/>
          <w:sz w:val="21"/>
          <w:szCs w:val="21"/>
        </w:rPr>
        <w:t>times,</w:t>
      </w:r>
      <w:r w:rsidR="00721F85">
        <w:rPr>
          <w:rFonts w:ascii="Tahoma" w:hAnsi="Tahoma" w:cs="Tahoma"/>
          <w:b w:val="0"/>
          <w:bCs/>
          <w:sz w:val="21"/>
          <w:szCs w:val="21"/>
        </w:rPr>
        <w:t xml:space="preserve"> members drop for a year or two, but then they come back and pay years 3, 4, &amp; 5.  </w:t>
      </w:r>
    </w:p>
    <w:p w14:paraId="2DDBC0A1" w14:textId="3FC12340" w:rsidR="00413438" w:rsidRDefault="00413438" w:rsidP="000B3DF4">
      <w:pPr>
        <w:pStyle w:val="ListParagraph"/>
        <w:numPr>
          <w:ilvl w:val="0"/>
          <w:numId w:val="15"/>
        </w:numPr>
        <w:rPr>
          <w:rFonts w:ascii="Tahoma" w:hAnsi="Tahoma" w:cs="Tahoma"/>
          <w:b w:val="0"/>
          <w:bCs/>
          <w:sz w:val="21"/>
          <w:szCs w:val="21"/>
        </w:rPr>
      </w:pPr>
      <w:r>
        <w:rPr>
          <w:rFonts w:ascii="Tahoma" w:hAnsi="Tahoma" w:cs="Tahoma"/>
          <w:b w:val="0"/>
          <w:bCs/>
          <w:sz w:val="21"/>
          <w:szCs w:val="21"/>
        </w:rPr>
        <w:lastRenderedPageBreak/>
        <w:t xml:space="preserve">Kathleen feels there should be a policy written on how to deal with non-paid members.  Charll will write up a policy and </w:t>
      </w:r>
      <w:r w:rsidR="00975E54">
        <w:rPr>
          <w:rFonts w:ascii="Tahoma" w:hAnsi="Tahoma" w:cs="Tahoma"/>
          <w:b w:val="0"/>
          <w:bCs/>
          <w:sz w:val="21"/>
          <w:szCs w:val="21"/>
        </w:rPr>
        <w:t>get to the Board for approval.</w:t>
      </w:r>
    </w:p>
    <w:p w14:paraId="5B1C114E" w14:textId="1706E033" w:rsidR="00C425D8" w:rsidRDefault="00C425D8" w:rsidP="000B3DF4">
      <w:pPr>
        <w:pStyle w:val="ListParagraph"/>
        <w:numPr>
          <w:ilvl w:val="0"/>
          <w:numId w:val="15"/>
        </w:numPr>
        <w:rPr>
          <w:rFonts w:ascii="Tahoma" w:hAnsi="Tahoma" w:cs="Tahoma"/>
          <w:b w:val="0"/>
          <w:bCs/>
          <w:sz w:val="21"/>
          <w:szCs w:val="21"/>
        </w:rPr>
      </w:pPr>
      <w:r>
        <w:rPr>
          <w:rFonts w:ascii="Tahoma" w:hAnsi="Tahoma" w:cs="Tahoma"/>
          <w:b w:val="0"/>
          <w:bCs/>
          <w:sz w:val="21"/>
          <w:szCs w:val="21"/>
        </w:rPr>
        <w:t xml:space="preserve">Charll feels information on conferences should be sent to everyone.  Newsletters and pertinent information sent to members should not be sent to </w:t>
      </w:r>
      <w:r w:rsidR="00975E54">
        <w:rPr>
          <w:rFonts w:ascii="Tahoma" w:hAnsi="Tahoma" w:cs="Tahoma"/>
          <w:b w:val="0"/>
          <w:bCs/>
          <w:sz w:val="21"/>
          <w:szCs w:val="21"/>
        </w:rPr>
        <w:t>the non-paid list.</w:t>
      </w:r>
    </w:p>
    <w:p w14:paraId="051F4A37" w14:textId="5D3088EF" w:rsidR="00C425D8" w:rsidRDefault="00C425D8" w:rsidP="000B3DF4">
      <w:pPr>
        <w:pStyle w:val="ListParagraph"/>
        <w:numPr>
          <w:ilvl w:val="0"/>
          <w:numId w:val="15"/>
        </w:numPr>
        <w:rPr>
          <w:rFonts w:ascii="Tahoma" w:hAnsi="Tahoma" w:cs="Tahoma"/>
          <w:b w:val="0"/>
          <w:bCs/>
          <w:sz w:val="21"/>
          <w:szCs w:val="21"/>
        </w:rPr>
      </w:pPr>
      <w:r>
        <w:rPr>
          <w:rFonts w:ascii="Tahoma" w:hAnsi="Tahoma" w:cs="Tahoma"/>
          <w:b w:val="0"/>
          <w:bCs/>
          <w:sz w:val="21"/>
          <w:szCs w:val="21"/>
        </w:rPr>
        <w:t>The conference price for non-members will be raised and Kathleen will be raising the fee for the November conference.</w:t>
      </w:r>
    </w:p>
    <w:p w14:paraId="38585EB4" w14:textId="4220573F" w:rsidR="0034702C" w:rsidRDefault="0034702C" w:rsidP="0034702C">
      <w:pPr>
        <w:rPr>
          <w:rFonts w:ascii="Tahoma" w:hAnsi="Tahoma" w:cs="Tahoma"/>
          <w:b w:val="0"/>
          <w:bCs/>
          <w:sz w:val="21"/>
          <w:szCs w:val="21"/>
        </w:rPr>
      </w:pPr>
    </w:p>
    <w:p w14:paraId="6DBFE3C6" w14:textId="7DD1A647" w:rsidR="0034702C" w:rsidRDefault="0034702C" w:rsidP="0034702C">
      <w:pPr>
        <w:rPr>
          <w:rFonts w:ascii="Tahoma" w:hAnsi="Tahoma" w:cs="Tahoma"/>
          <w:b w:val="0"/>
          <w:bCs/>
          <w:sz w:val="21"/>
          <w:szCs w:val="21"/>
        </w:rPr>
      </w:pPr>
      <w:r>
        <w:rPr>
          <w:rFonts w:ascii="Tahoma" w:hAnsi="Tahoma" w:cs="Tahoma"/>
          <w:b w:val="0"/>
          <w:bCs/>
          <w:sz w:val="21"/>
          <w:szCs w:val="21"/>
        </w:rPr>
        <w:t>Archaeology – Kathleen Burr</w:t>
      </w:r>
    </w:p>
    <w:p w14:paraId="6EE4ED1F" w14:textId="41941BE5" w:rsidR="00C425D8" w:rsidRDefault="00C425D8"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Kathleen scheduled the 2023 archeology class</w:t>
      </w:r>
      <w:r w:rsidR="00975E54">
        <w:rPr>
          <w:rFonts w:ascii="Tahoma" w:hAnsi="Tahoma" w:cs="Tahoma"/>
          <w:b w:val="0"/>
          <w:bCs/>
          <w:sz w:val="21"/>
          <w:szCs w:val="21"/>
        </w:rPr>
        <w:t>es</w:t>
      </w:r>
      <w:r>
        <w:rPr>
          <w:rFonts w:ascii="Tahoma" w:hAnsi="Tahoma" w:cs="Tahoma"/>
          <w:b w:val="0"/>
          <w:bCs/>
          <w:sz w:val="21"/>
          <w:szCs w:val="21"/>
        </w:rPr>
        <w:t xml:space="preserve"> and sent the schedule to Len Neilson.</w:t>
      </w:r>
      <w:r w:rsidR="009B655B">
        <w:rPr>
          <w:rFonts w:ascii="Tahoma" w:hAnsi="Tahoma" w:cs="Tahoma"/>
          <w:b w:val="0"/>
          <w:bCs/>
          <w:sz w:val="21"/>
          <w:szCs w:val="21"/>
        </w:rPr>
        <w:t xml:space="preserve">  The dates are scheduled </w:t>
      </w:r>
      <w:r w:rsidR="00C420E3">
        <w:rPr>
          <w:rFonts w:ascii="Tahoma" w:hAnsi="Tahoma" w:cs="Tahoma"/>
          <w:b w:val="0"/>
          <w:bCs/>
          <w:sz w:val="21"/>
          <w:szCs w:val="21"/>
        </w:rPr>
        <w:t>the same time each year for continuity.</w:t>
      </w:r>
    </w:p>
    <w:p w14:paraId="4F734E42" w14:textId="3BF95A1F" w:rsidR="00C425D8" w:rsidRDefault="00C425D8"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 xml:space="preserve">Len informed Kathleen that the teaching cadre decided </w:t>
      </w:r>
      <w:r w:rsidR="009B655B">
        <w:rPr>
          <w:rFonts w:ascii="Tahoma" w:hAnsi="Tahoma" w:cs="Tahoma"/>
          <w:b w:val="0"/>
          <w:bCs/>
          <w:sz w:val="21"/>
          <w:szCs w:val="21"/>
        </w:rPr>
        <w:t xml:space="preserve">to hold the initial 5-day and two refreshers in San Luis Obispo and gave the </w:t>
      </w:r>
      <w:r w:rsidR="00975E54">
        <w:rPr>
          <w:rFonts w:ascii="Tahoma" w:hAnsi="Tahoma" w:cs="Tahoma"/>
          <w:b w:val="0"/>
          <w:bCs/>
          <w:sz w:val="21"/>
          <w:szCs w:val="21"/>
        </w:rPr>
        <w:t>selected dates to her</w:t>
      </w:r>
      <w:r w:rsidR="009B655B">
        <w:rPr>
          <w:rFonts w:ascii="Tahoma" w:hAnsi="Tahoma" w:cs="Tahoma"/>
          <w:b w:val="0"/>
          <w:bCs/>
          <w:sz w:val="21"/>
          <w:szCs w:val="21"/>
        </w:rPr>
        <w:t>.  The initial 5-day class will be held the Monday following CLFA March 2023 conference.  At no time was Kathleen contacted to confirm dates would work with CLFAs schedule</w:t>
      </w:r>
      <w:r w:rsidR="00C420E3">
        <w:rPr>
          <w:rFonts w:ascii="Tahoma" w:hAnsi="Tahoma" w:cs="Tahoma"/>
          <w:b w:val="0"/>
          <w:bCs/>
          <w:sz w:val="21"/>
          <w:szCs w:val="21"/>
        </w:rPr>
        <w:t xml:space="preserve"> or </w:t>
      </w:r>
      <w:r w:rsidR="00975E54">
        <w:rPr>
          <w:rFonts w:ascii="Tahoma" w:hAnsi="Tahoma" w:cs="Tahoma"/>
          <w:b w:val="0"/>
          <w:bCs/>
          <w:sz w:val="21"/>
          <w:szCs w:val="21"/>
        </w:rPr>
        <w:t>what the costs would be with a new location.</w:t>
      </w:r>
    </w:p>
    <w:p w14:paraId="1EAF9FA1" w14:textId="52982A5D" w:rsidR="009B655B" w:rsidRDefault="009B655B"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Len also said that those attending the class could find their own food and lodging and that CLFA only needed to find a location for the class.  Kathleen feels this class is t</w:t>
      </w:r>
      <w:r w:rsidR="00492BF1">
        <w:rPr>
          <w:rFonts w:ascii="Tahoma" w:hAnsi="Tahoma" w:cs="Tahoma"/>
          <w:b w:val="0"/>
          <w:bCs/>
          <w:sz w:val="21"/>
          <w:szCs w:val="21"/>
        </w:rPr>
        <w:t>o</w:t>
      </w:r>
      <w:r>
        <w:rPr>
          <w:rFonts w:ascii="Tahoma" w:hAnsi="Tahoma" w:cs="Tahoma"/>
          <w:b w:val="0"/>
          <w:bCs/>
          <w:sz w:val="21"/>
          <w:szCs w:val="21"/>
        </w:rPr>
        <w:t>o intense and that the parameters for this class need to follow the current classes held at the Gaia.</w:t>
      </w:r>
    </w:p>
    <w:p w14:paraId="72CF8F83" w14:textId="60CC420C" w:rsidR="009B655B" w:rsidRDefault="00492BF1"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At no time did the teaching cadre look into or discuss costs with Kathleen.  Hotel rooms and food costs will increase</w:t>
      </w:r>
      <w:r w:rsidR="00975E54">
        <w:rPr>
          <w:rFonts w:ascii="Tahoma" w:hAnsi="Tahoma" w:cs="Tahoma"/>
          <w:b w:val="0"/>
          <w:bCs/>
          <w:sz w:val="21"/>
          <w:szCs w:val="21"/>
        </w:rPr>
        <w:t xml:space="preserve"> at this new location.</w:t>
      </w:r>
      <w:r>
        <w:rPr>
          <w:rFonts w:ascii="Tahoma" w:hAnsi="Tahoma" w:cs="Tahoma"/>
          <w:b w:val="0"/>
          <w:bCs/>
          <w:sz w:val="21"/>
          <w:szCs w:val="21"/>
        </w:rPr>
        <w:t xml:space="preserve"> </w:t>
      </w:r>
    </w:p>
    <w:p w14:paraId="243B956B" w14:textId="39BEDE03" w:rsidR="00492BF1" w:rsidRDefault="00492BF1"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 xml:space="preserve">The current MOU states that a forester will attend the class and will make a presentation on how this class relates to </w:t>
      </w:r>
      <w:r w:rsidR="00975E54">
        <w:rPr>
          <w:rFonts w:ascii="Tahoma" w:hAnsi="Tahoma" w:cs="Tahoma"/>
          <w:b w:val="0"/>
          <w:bCs/>
          <w:sz w:val="21"/>
          <w:szCs w:val="21"/>
        </w:rPr>
        <w:t xml:space="preserve">the </w:t>
      </w:r>
      <w:r>
        <w:rPr>
          <w:rFonts w:ascii="Tahoma" w:hAnsi="Tahoma" w:cs="Tahoma"/>
          <w:b w:val="0"/>
          <w:bCs/>
          <w:sz w:val="21"/>
          <w:szCs w:val="21"/>
        </w:rPr>
        <w:t>RPF in the field.  Brian Dunham recommended Adam Friese  formally from TCU</w:t>
      </w:r>
      <w:r w:rsidR="00975E54">
        <w:rPr>
          <w:rFonts w:ascii="Tahoma" w:hAnsi="Tahoma" w:cs="Tahoma"/>
          <w:b w:val="0"/>
          <w:bCs/>
          <w:sz w:val="21"/>
          <w:szCs w:val="21"/>
        </w:rPr>
        <w:t xml:space="preserve">.  He </w:t>
      </w:r>
      <w:r w:rsidR="004A51D1">
        <w:rPr>
          <w:rFonts w:ascii="Tahoma" w:hAnsi="Tahoma" w:cs="Tahoma"/>
          <w:b w:val="0"/>
          <w:bCs/>
          <w:sz w:val="21"/>
          <w:szCs w:val="21"/>
        </w:rPr>
        <w:t>was the</w:t>
      </w:r>
      <w:r w:rsidR="00975E54">
        <w:rPr>
          <w:rFonts w:ascii="Tahoma" w:hAnsi="Tahoma" w:cs="Tahoma"/>
          <w:b w:val="0"/>
          <w:bCs/>
          <w:sz w:val="21"/>
          <w:szCs w:val="21"/>
        </w:rPr>
        <w:t>ir</w:t>
      </w:r>
      <w:r w:rsidR="004A51D1">
        <w:rPr>
          <w:rFonts w:ascii="Tahoma" w:hAnsi="Tahoma" w:cs="Tahoma"/>
          <w:b w:val="0"/>
          <w:bCs/>
          <w:sz w:val="21"/>
          <w:szCs w:val="21"/>
        </w:rPr>
        <w:t xml:space="preserve"> unit forester</w:t>
      </w:r>
      <w:r>
        <w:rPr>
          <w:rFonts w:ascii="Tahoma" w:hAnsi="Tahoma" w:cs="Tahoma"/>
          <w:b w:val="0"/>
          <w:bCs/>
          <w:sz w:val="21"/>
          <w:szCs w:val="21"/>
        </w:rPr>
        <w:t>.  Adam has done a lot of teaching and is very knowledgeable about archaeology.  Adam is currently retired and Brian will be reaching out to him.  Len said that CLFA should select this person.</w:t>
      </w:r>
      <w:r w:rsidR="00456B34">
        <w:rPr>
          <w:rFonts w:ascii="Tahoma" w:hAnsi="Tahoma" w:cs="Tahoma"/>
          <w:b w:val="0"/>
          <w:bCs/>
          <w:sz w:val="21"/>
          <w:szCs w:val="21"/>
        </w:rPr>
        <w:t xml:space="preserve">  </w:t>
      </w:r>
      <w:r w:rsidR="004A51D1">
        <w:rPr>
          <w:rFonts w:ascii="Tahoma" w:hAnsi="Tahoma" w:cs="Tahoma"/>
          <w:b w:val="0"/>
          <w:bCs/>
          <w:sz w:val="21"/>
          <w:szCs w:val="21"/>
        </w:rPr>
        <w:t xml:space="preserve">Chris Dow recommended that </w:t>
      </w:r>
      <w:r w:rsidR="00456B34">
        <w:rPr>
          <w:rFonts w:ascii="Tahoma" w:hAnsi="Tahoma" w:cs="Tahoma"/>
          <w:b w:val="0"/>
          <w:bCs/>
          <w:sz w:val="21"/>
          <w:szCs w:val="21"/>
        </w:rPr>
        <w:t>Adam would be a good fit for this position.</w:t>
      </w:r>
      <w:r w:rsidR="004A51D1">
        <w:rPr>
          <w:rFonts w:ascii="Tahoma" w:hAnsi="Tahoma" w:cs="Tahoma"/>
          <w:b w:val="0"/>
          <w:bCs/>
          <w:sz w:val="21"/>
          <w:szCs w:val="21"/>
        </w:rPr>
        <w:t xml:space="preserve">  The Board agreed.  Kathleen will let Len Nielson and Brian Dunham know.</w:t>
      </w:r>
    </w:p>
    <w:p w14:paraId="11B34B6B" w14:textId="29001AF6" w:rsidR="004A51D1" w:rsidRDefault="004A51D1" w:rsidP="004A51D1">
      <w:pPr>
        <w:pStyle w:val="ListParagraph"/>
        <w:numPr>
          <w:ilvl w:val="1"/>
          <w:numId w:val="16"/>
        </w:numPr>
        <w:rPr>
          <w:rFonts w:ascii="Tahoma" w:hAnsi="Tahoma" w:cs="Tahoma"/>
          <w:b w:val="0"/>
          <w:bCs/>
          <w:sz w:val="21"/>
          <w:szCs w:val="21"/>
        </w:rPr>
      </w:pPr>
      <w:r>
        <w:rPr>
          <w:rFonts w:ascii="Tahoma" w:hAnsi="Tahoma" w:cs="Tahoma"/>
          <w:b w:val="0"/>
          <w:bCs/>
          <w:sz w:val="21"/>
          <w:szCs w:val="21"/>
        </w:rPr>
        <w:t>Mileage, hotel, &amp; stipend will be paid for this consultant</w:t>
      </w:r>
      <w:r w:rsidR="00EC5937">
        <w:rPr>
          <w:rFonts w:ascii="Tahoma" w:hAnsi="Tahoma" w:cs="Tahoma"/>
          <w:b w:val="0"/>
          <w:bCs/>
          <w:sz w:val="21"/>
          <w:szCs w:val="21"/>
        </w:rPr>
        <w:t xml:space="preserve"> as requested for this position.</w:t>
      </w:r>
    </w:p>
    <w:p w14:paraId="5473F166" w14:textId="08327D2A" w:rsidR="00C420E3" w:rsidRDefault="00C420E3"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For the refreshers, the hotel room cost will be $159 per night vs. $93 at the Gaia.  No hotel rooms have been reserved for the San Luis Obispo refreshers due to this cost.</w:t>
      </w:r>
    </w:p>
    <w:p w14:paraId="13F859F3" w14:textId="24814CB3" w:rsidR="00C420E3" w:rsidRDefault="00FB67D6"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 xml:space="preserve">Charll feels </w:t>
      </w:r>
      <w:r w:rsidR="00772C0B">
        <w:rPr>
          <w:rFonts w:ascii="Tahoma" w:hAnsi="Tahoma" w:cs="Tahoma"/>
          <w:b w:val="0"/>
          <w:bCs/>
          <w:sz w:val="21"/>
          <w:szCs w:val="21"/>
        </w:rPr>
        <w:t>the change of location is fine, the issue of not reaching out to CLFA in regards to date, location, and added fees</w:t>
      </w:r>
      <w:r w:rsidR="00EC5937">
        <w:rPr>
          <w:rFonts w:ascii="Tahoma" w:hAnsi="Tahoma" w:cs="Tahoma"/>
          <w:b w:val="0"/>
          <w:bCs/>
          <w:sz w:val="21"/>
          <w:szCs w:val="21"/>
        </w:rPr>
        <w:t xml:space="preserve"> was not right</w:t>
      </w:r>
      <w:r w:rsidR="00772C0B">
        <w:rPr>
          <w:rFonts w:ascii="Tahoma" w:hAnsi="Tahoma" w:cs="Tahoma"/>
          <w:b w:val="0"/>
          <w:bCs/>
          <w:sz w:val="21"/>
          <w:szCs w:val="21"/>
        </w:rPr>
        <w:t>.  Charll feels the costs for hotel is not unreasonable.</w:t>
      </w:r>
    </w:p>
    <w:p w14:paraId="033822D0" w14:textId="499361F5" w:rsidR="00772C0B" w:rsidRDefault="00772C0B"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Frank Barron commented that location of classes should be considered as to number of attendees for that location.</w:t>
      </w:r>
    </w:p>
    <w:p w14:paraId="3621D077" w14:textId="542D8B0C" w:rsidR="00772C0B" w:rsidRDefault="00772C0B"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Kathleen reviewed the class that was held five years ago for the Cal Fire employees</w:t>
      </w:r>
      <w:r w:rsidR="00EC5937">
        <w:rPr>
          <w:rFonts w:ascii="Tahoma" w:hAnsi="Tahoma" w:cs="Tahoma"/>
          <w:b w:val="0"/>
          <w:bCs/>
          <w:sz w:val="21"/>
          <w:szCs w:val="21"/>
        </w:rPr>
        <w:t xml:space="preserve"> in Glendale.</w:t>
      </w:r>
    </w:p>
    <w:p w14:paraId="70A21E04" w14:textId="06189E44" w:rsidR="002A67EE" w:rsidRDefault="002A67EE"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 xml:space="preserve">Kathleen did obtain the San Luis Obispo meeting room at no cost for the 5-day class.  But that is if she </w:t>
      </w:r>
      <w:r w:rsidR="00EC5937">
        <w:rPr>
          <w:rFonts w:ascii="Tahoma" w:hAnsi="Tahoma" w:cs="Tahoma"/>
          <w:b w:val="0"/>
          <w:bCs/>
          <w:sz w:val="21"/>
          <w:szCs w:val="21"/>
        </w:rPr>
        <w:t>cannot</w:t>
      </w:r>
      <w:r>
        <w:rPr>
          <w:rFonts w:ascii="Tahoma" w:hAnsi="Tahoma" w:cs="Tahoma"/>
          <w:b w:val="0"/>
          <w:bCs/>
          <w:sz w:val="21"/>
          <w:szCs w:val="21"/>
        </w:rPr>
        <w:t xml:space="preserve"> meet the numbers to cover the catering requirements</w:t>
      </w:r>
      <w:r w:rsidR="00EC5937">
        <w:rPr>
          <w:rFonts w:ascii="Tahoma" w:hAnsi="Tahoma" w:cs="Tahoma"/>
          <w:b w:val="0"/>
          <w:bCs/>
          <w:sz w:val="21"/>
          <w:szCs w:val="21"/>
        </w:rPr>
        <w:t>, this class could potentially lose substantially</w:t>
      </w:r>
      <w:r>
        <w:rPr>
          <w:rFonts w:ascii="Tahoma" w:hAnsi="Tahoma" w:cs="Tahoma"/>
          <w:b w:val="0"/>
          <w:bCs/>
          <w:sz w:val="21"/>
          <w:szCs w:val="21"/>
        </w:rPr>
        <w:t>.  If we have any reason to cancel – our cost would be 75% of the contract if cancelling 31 days prior to the March 2023 dates.</w:t>
      </w:r>
    </w:p>
    <w:p w14:paraId="1EF81BF5" w14:textId="48C356F7" w:rsidR="002A67EE" w:rsidRDefault="002A67EE"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This class needs to be a full class of 42</w:t>
      </w:r>
      <w:r w:rsidR="00EC5937">
        <w:rPr>
          <w:rFonts w:ascii="Tahoma" w:hAnsi="Tahoma" w:cs="Tahoma"/>
          <w:b w:val="0"/>
          <w:bCs/>
          <w:sz w:val="21"/>
          <w:szCs w:val="21"/>
        </w:rPr>
        <w:t xml:space="preserve">. </w:t>
      </w:r>
      <w:r>
        <w:rPr>
          <w:rFonts w:ascii="Tahoma" w:hAnsi="Tahoma" w:cs="Tahoma"/>
          <w:b w:val="0"/>
          <w:bCs/>
          <w:sz w:val="21"/>
          <w:szCs w:val="21"/>
        </w:rPr>
        <w:t>That is a huge concern Kathleen has at this time</w:t>
      </w:r>
      <w:r w:rsidR="00EC5937">
        <w:rPr>
          <w:rFonts w:ascii="Tahoma" w:hAnsi="Tahoma" w:cs="Tahoma"/>
          <w:b w:val="0"/>
          <w:bCs/>
          <w:sz w:val="21"/>
          <w:szCs w:val="21"/>
        </w:rPr>
        <w:t xml:space="preserve"> of not meeting the required registration numbers.  </w:t>
      </w:r>
      <w:r>
        <w:rPr>
          <w:rFonts w:ascii="Tahoma" w:hAnsi="Tahoma" w:cs="Tahoma"/>
          <w:b w:val="0"/>
          <w:bCs/>
          <w:sz w:val="21"/>
          <w:szCs w:val="21"/>
        </w:rPr>
        <w:t>She will be sending out an email to Len Nielson covering these issues now that she has reviewed this with the Board.</w:t>
      </w:r>
    </w:p>
    <w:p w14:paraId="0FEF37D0" w14:textId="4788C71C" w:rsidR="00456B34" w:rsidRDefault="00456B34" w:rsidP="00C425D8">
      <w:pPr>
        <w:pStyle w:val="ListParagraph"/>
        <w:numPr>
          <w:ilvl w:val="0"/>
          <w:numId w:val="16"/>
        </w:numPr>
        <w:rPr>
          <w:rFonts w:ascii="Tahoma" w:hAnsi="Tahoma" w:cs="Tahoma"/>
          <w:b w:val="0"/>
          <w:bCs/>
          <w:sz w:val="21"/>
          <w:szCs w:val="21"/>
        </w:rPr>
      </w:pPr>
      <w:r>
        <w:rPr>
          <w:rFonts w:ascii="Tahoma" w:hAnsi="Tahoma" w:cs="Tahoma"/>
          <w:b w:val="0"/>
          <w:bCs/>
          <w:sz w:val="21"/>
          <w:szCs w:val="21"/>
        </w:rPr>
        <w:t>The problem with using the camps or a fire station is that if the state says there is a meeting that takes precedence over our class, we would get bumped.  That is why we need a contracted location.</w:t>
      </w:r>
    </w:p>
    <w:p w14:paraId="2A0DFC5B" w14:textId="764671BA" w:rsidR="00ED1826" w:rsidRDefault="00ED1826" w:rsidP="00ED1826">
      <w:pPr>
        <w:pStyle w:val="ListParagraph"/>
        <w:numPr>
          <w:ilvl w:val="0"/>
          <w:numId w:val="16"/>
        </w:numPr>
        <w:rPr>
          <w:rFonts w:ascii="Tahoma" w:hAnsi="Tahoma" w:cs="Tahoma"/>
          <w:b w:val="0"/>
          <w:bCs/>
          <w:sz w:val="21"/>
          <w:szCs w:val="21"/>
        </w:rPr>
      </w:pPr>
      <w:r>
        <w:rPr>
          <w:rFonts w:ascii="Tahoma" w:hAnsi="Tahoma" w:cs="Tahoma"/>
          <w:b w:val="0"/>
          <w:bCs/>
          <w:sz w:val="21"/>
          <w:szCs w:val="21"/>
        </w:rPr>
        <w:t xml:space="preserve">Joe feels that the change in location should have been previously discussed and scheduled for 2024 so that </w:t>
      </w:r>
      <w:r w:rsidR="004A51D1">
        <w:rPr>
          <w:rFonts w:ascii="Tahoma" w:hAnsi="Tahoma" w:cs="Tahoma"/>
          <w:b w:val="0"/>
          <w:bCs/>
          <w:sz w:val="21"/>
          <w:szCs w:val="21"/>
        </w:rPr>
        <w:t>consideration could be given to additional location costs.</w:t>
      </w:r>
    </w:p>
    <w:p w14:paraId="1AE4A29B" w14:textId="15A55271" w:rsidR="00ED1826" w:rsidRDefault="00ED1826" w:rsidP="00ED1826">
      <w:pPr>
        <w:pStyle w:val="ListParagraph"/>
        <w:numPr>
          <w:ilvl w:val="0"/>
          <w:numId w:val="16"/>
        </w:numPr>
        <w:rPr>
          <w:rFonts w:ascii="Tahoma" w:hAnsi="Tahoma" w:cs="Tahoma"/>
          <w:b w:val="0"/>
          <w:bCs/>
          <w:sz w:val="21"/>
          <w:szCs w:val="21"/>
        </w:rPr>
      </w:pPr>
      <w:r>
        <w:rPr>
          <w:rFonts w:ascii="Tahoma" w:hAnsi="Tahoma" w:cs="Tahoma"/>
          <w:b w:val="0"/>
          <w:bCs/>
          <w:sz w:val="21"/>
          <w:szCs w:val="21"/>
        </w:rPr>
        <w:lastRenderedPageBreak/>
        <w:t xml:space="preserve">Kathleen is concerned about the financial aspect of these classes.  Eight years </w:t>
      </w:r>
      <w:r w:rsidR="004A51D1">
        <w:rPr>
          <w:rFonts w:ascii="Tahoma" w:hAnsi="Tahoma" w:cs="Tahoma"/>
          <w:b w:val="0"/>
          <w:bCs/>
          <w:sz w:val="21"/>
          <w:szCs w:val="21"/>
        </w:rPr>
        <w:t>ago,</w:t>
      </w:r>
      <w:r>
        <w:rPr>
          <w:rFonts w:ascii="Tahoma" w:hAnsi="Tahoma" w:cs="Tahoma"/>
          <w:b w:val="0"/>
          <w:bCs/>
          <w:sz w:val="21"/>
          <w:szCs w:val="21"/>
        </w:rPr>
        <w:t xml:space="preserve"> the arc account had $4,500 and two years ago it had grown to $33,000.  But due to the addition of paid contract speakers, the account has dropped to $22,000.</w:t>
      </w:r>
    </w:p>
    <w:p w14:paraId="025873CC" w14:textId="1BD2C31D" w:rsidR="004A51D1" w:rsidRDefault="004A51D1" w:rsidP="004A51D1">
      <w:pPr>
        <w:rPr>
          <w:rFonts w:ascii="Tahoma" w:hAnsi="Tahoma" w:cs="Tahoma"/>
          <w:b w:val="0"/>
          <w:bCs/>
          <w:sz w:val="21"/>
          <w:szCs w:val="21"/>
        </w:rPr>
      </w:pPr>
    </w:p>
    <w:p w14:paraId="7F93F630" w14:textId="30A3F89B" w:rsidR="004A51D1" w:rsidRDefault="00A4621B" w:rsidP="004A51D1">
      <w:pPr>
        <w:rPr>
          <w:rFonts w:ascii="Tahoma" w:hAnsi="Tahoma" w:cs="Tahoma"/>
          <w:b w:val="0"/>
          <w:bCs/>
          <w:sz w:val="21"/>
          <w:szCs w:val="21"/>
        </w:rPr>
      </w:pPr>
      <w:r>
        <w:rPr>
          <w:rFonts w:ascii="Tahoma" w:hAnsi="Tahoma" w:cs="Tahoma"/>
          <w:b w:val="0"/>
          <w:bCs/>
          <w:sz w:val="21"/>
          <w:szCs w:val="21"/>
        </w:rPr>
        <w:t xml:space="preserve">Charll’s agenda items did not get added to this agenda.  Kathleen will add these items to the August agenda.  </w:t>
      </w:r>
    </w:p>
    <w:p w14:paraId="0155786D" w14:textId="6C7CB8B3" w:rsidR="00A4621B" w:rsidRDefault="00A4621B" w:rsidP="004A51D1">
      <w:pPr>
        <w:rPr>
          <w:rFonts w:ascii="Tahoma" w:hAnsi="Tahoma" w:cs="Tahoma"/>
          <w:b w:val="0"/>
          <w:bCs/>
          <w:sz w:val="21"/>
          <w:szCs w:val="21"/>
        </w:rPr>
      </w:pPr>
    </w:p>
    <w:p w14:paraId="07C69594" w14:textId="0EA1B852" w:rsidR="00A4621B" w:rsidRDefault="00A4621B" w:rsidP="004A51D1">
      <w:pPr>
        <w:rPr>
          <w:rFonts w:ascii="Tahoma" w:hAnsi="Tahoma" w:cs="Tahoma"/>
          <w:b w:val="0"/>
          <w:bCs/>
          <w:sz w:val="21"/>
          <w:szCs w:val="21"/>
        </w:rPr>
      </w:pPr>
      <w:r>
        <w:rPr>
          <w:rFonts w:ascii="Tahoma" w:hAnsi="Tahoma" w:cs="Tahoma"/>
          <w:b w:val="0"/>
          <w:bCs/>
          <w:sz w:val="21"/>
          <w:szCs w:val="21"/>
        </w:rPr>
        <w:t>Newsletter review committee</w:t>
      </w:r>
    </w:p>
    <w:p w14:paraId="6D28CAB3" w14:textId="571CA247" w:rsidR="00A4621B" w:rsidRDefault="00A4621B" w:rsidP="00A4621B">
      <w:pPr>
        <w:pStyle w:val="ListParagraph"/>
        <w:numPr>
          <w:ilvl w:val="0"/>
          <w:numId w:val="17"/>
        </w:numPr>
        <w:rPr>
          <w:rFonts w:ascii="Tahoma" w:hAnsi="Tahoma" w:cs="Tahoma"/>
          <w:b w:val="0"/>
          <w:bCs/>
          <w:sz w:val="21"/>
          <w:szCs w:val="21"/>
        </w:rPr>
      </w:pPr>
      <w:r>
        <w:rPr>
          <w:rFonts w:ascii="Tahoma" w:hAnsi="Tahoma" w:cs="Tahoma"/>
          <w:b w:val="0"/>
          <w:bCs/>
          <w:sz w:val="21"/>
          <w:szCs w:val="21"/>
        </w:rPr>
        <w:t>Chris Dow, Mark Pugsley, &amp; Joe Starr will review the monthly newsletters.</w:t>
      </w:r>
    </w:p>
    <w:p w14:paraId="008A6E90" w14:textId="42269299" w:rsidR="00A4621B" w:rsidRDefault="00A4621B" w:rsidP="00A4621B">
      <w:pPr>
        <w:rPr>
          <w:rFonts w:ascii="Tahoma" w:hAnsi="Tahoma" w:cs="Tahoma"/>
          <w:b w:val="0"/>
          <w:bCs/>
          <w:sz w:val="21"/>
          <w:szCs w:val="21"/>
        </w:rPr>
      </w:pPr>
    </w:p>
    <w:p w14:paraId="5CD2BE9D" w14:textId="6825EE20" w:rsidR="00A4621B" w:rsidRDefault="00A4621B" w:rsidP="00A4621B">
      <w:pPr>
        <w:rPr>
          <w:rFonts w:ascii="Tahoma" w:hAnsi="Tahoma" w:cs="Tahoma"/>
          <w:b w:val="0"/>
          <w:bCs/>
          <w:sz w:val="21"/>
          <w:szCs w:val="21"/>
        </w:rPr>
      </w:pPr>
      <w:r>
        <w:rPr>
          <w:rFonts w:ascii="Tahoma" w:hAnsi="Tahoma" w:cs="Tahoma"/>
          <w:b w:val="0"/>
          <w:bCs/>
          <w:sz w:val="21"/>
          <w:szCs w:val="21"/>
        </w:rPr>
        <w:t>Next Board meeting will be scheduled for August 27</w:t>
      </w:r>
      <w:r w:rsidRPr="00A4621B">
        <w:rPr>
          <w:rFonts w:ascii="Tahoma" w:hAnsi="Tahoma" w:cs="Tahoma"/>
          <w:b w:val="0"/>
          <w:bCs/>
          <w:sz w:val="21"/>
          <w:szCs w:val="21"/>
          <w:vertAlign w:val="superscript"/>
        </w:rPr>
        <w:t>th</w:t>
      </w:r>
      <w:r>
        <w:rPr>
          <w:rFonts w:ascii="Tahoma" w:hAnsi="Tahoma" w:cs="Tahoma"/>
          <w:b w:val="0"/>
          <w:bCs/>
          <w:sz w:val="21"/>
          <w:szCs w:val="21"/>
        </w:rPr>
        <w:t xml:space="preserve"> in person </w:t>
      </w:r>
      <w:r w:rsidR="00A652CF">
        <w:rPr>
          <w:rFonts w:ascii="Tahoma" w:hAnsi="Tahoma" w:cs="Tahoma"/>
          <w:b w:val="0"/>
          <w:bCs/>
          <w:sz w:val="21"/>
          <w:szCs w:val="21"/>
        </w:rPr>
        <w:t>at Granzellas with the audit on August 26</w:t>
      </w:r>
      <w:r w:rsidR="00A652CF" w:rsidRPr="00A652CF">
        <w:rPr>
          <w:rFonts w:ascii="Tahoma" w:hAnsi="Tahoma" w:cs="Tahoma"/>
          <w:b w:val="0"/>
          <w:bCs/>
          <w:sz w:val="21"/>
          <w:szCs w:val="21"/>
          <w:vertAlign w:val="superscript"/>
        </w:rPr>
        <w:t>th</w:t>
      </w:r>
      <w:r w:rsidR="00A652CF">
        <w:rPr>
          <w:rFonts w:ascii="Tahoma" w:hAnsi="Tahoma" w:cs="Tahoma"/>
          <w:b w:val="0"/>
          <w:bCs/>
          <w:sz w:val="21"/>
          <w:szCs w:val="21"/>
        </w:rPr>
        <w:t>.</w:t>
      </w:r>
    </w:p>
    <w:p w14:paraId="5D8F0714" w14:textId="77E6C169" w:rsidR="00A4621B" w:rsidRDefault="00A4621B" w:rsidP="00A4621B">
      <w:pPr>
        <w:rPr>
          <w:rFonts w:ascii="Tahoma" w:hAnsi="Tahoma" w:cs="Tahoma"/>
          <w:b w:val="0"/>
          <w:bCs/>
          <w:sz w:val="21"/>
          <w:szCs w:val="21"/>
        </w:rPr>
      </w:pPr>
    </w:p>
    <w:p w14:paraId="6A96DF1D" w14:textId="270B1F2A" w:rsidR="00A4621B" w:rsidRDefault="00A4621B" w:rsidP="00A4621B">
      <w:pPr>
        <w:rPr>
          <w:rFonts w:ascii="Tahoma" w:hAnsi="Tahoma" w:cs="Tahoma"/>
          <w:b w:val="0"/>
          <w:bCs/>
          <w:sz w:val="21"/>
          <w:szCs w:val="21"/>
        </w:rPr>
      </w:pPr>
      <w:r>
        <w:rPr>
          <w:rFonts w:ascii="Tahoma" w:hAnsi="Tahoma" w:cs="Tahoma"/>
          <w:b w:val="0"/>
          <w:bCs/>
          <w:sz w:val="21"/>
          <w:szCs w:val="21"/>
        </w:rPr>
        <w:t>Newsletter articles to Kathleen due immediately.</w:t>
      </w:r>
    </w:p>
    <w:p w14:paraId="70B74B2C" w14:textId="0CD6D630" w:rsidR="00A4621B" w:rsidRDefault="00A4621B" w:rsidP="00A4621B">
      <w:pPr>
        <w:rPr>
          <w:rFonts w:ascii="Tahoma" w:hAnsi="Tahoma" w:cs="Tahoma"/>
          <w:b w:val="0"/>
          <w:bCs/>
          <w:sz w:val="21"/>
          <w:szCs w:val="21"/>
        </w:rPr>
      </w:pPr>
    </w:p>
    <w:p w14:paraId="28E3B160" w14:textId="2D3D95E7" w:rsidR="00A4621B" w:rsidRDefault="00A4621B" w:rsidP="00A4621B">
      <w:pPr>
        <w:rPr>
          <w:rFonts w:ascii="Tahoma" w:hAnsi="Tahoma" w:cs="Tahoma"/>
          <w:b w:val="0"/>
          <w:bCs/>
          <w:sz w:val="21"/>
          <w:szCs w:val="21"/>
        </w:rPr>
      </w:pPr>
      <w:r>
        <w:rPr>
          <w:rFonts w:ascii="Tahoma" w:hAnsi="Tahoma" w:cs="Tahoma"/>
          <w:b w:val="0"/>
          <w:bCs/>
          <w:sz w:val="21"/>
          <w:szCs w:val="21"/>
        </w:rPr>
        <w:t>Kathleen will rework the Board meeting schedule.</w:t>
      </w:r>
    </w:p>
    <w:p w14:paraId="2EAC87C0" w14:textId="362BEF4B" w:rsidR="00A4621B" w:rsidRDefault="00A4621B" w:rsidP="00A4621B">
      <w:pPr>
        <w:rPr>
          <w:rFonts w:ascii="Tahoma" w:hAnsi="Tahoma" w:cs="Tahoma"/>
          <w:b w:val="0"/>
          <w:bCs/>
          <w:sz w:val="21"/>
          <w:szCs w:val="21"/>
        </w:rPr>
      </w:pPr>
    </w:p>
    <w:p w14:paraId="504F45D5" w14:textId="4EF73DD6" w:rsidR="00DA795F" w:rsidRDefault="00DA795F" w:rsidP="00A4621B">
      <w:pPr>
        <w:rPr>
          <w:rFonts w:ascii="Tahoma" w:hAnsi="Tahoma" w:cs="Tahoma"/>
          <w:b w:val="0"/>
          <w:bCs/>
          <w:sz w:val="21"/>
          <w:szCs w:val="21"/>
        </w:rPr>
      </w:pPr>
      <w:r>
        <w:rPr>
          <w:rFonts w:ascii="Tahoma" w:hAnsi="Tahoma" w:cs="Tahoma"/>
          <w:b w:val="0"/>
          <w:bCs/>
          <w:sz w:val="21"/>
          <w:szCs w:val="21"/>
        </w:rPr>
        <w:t>Jason Wells moved with a second by Mark Pugsley to adjourn the meeting at 1:14 pm.  Motion passed unanimously.</w:t>
      </w:r>
    </w:p>
    <w:p w14:paraId="614B0394" w14:textId="77777777" w:rsidR="00DA795F" w:rsidRDefault="00DA795F" w:rsidP="00A4621B">
      <w:pPr>
        <w:rPr>
          <w:rFonts w:ascii="Tahoma" w:hAnsi="Tahoma" w:cs="Tahoma"/>
          <w:b w:val="0"/>
          <w:bCs/>
          <w:sz w:val="21"/>
          <w:szCs w:val="21"/>
        </w:rPr>
      </w:pPr>
    </w:p>
    <w:p w14:paraId="1AE07FAC" w14:textId="54EE9EB2" w:rsidR="00A652CF" w:rsidRDefault="00A652CF" w:rsidP="00A4621B">
      <w:pPr>
        <w:rPr>
          <w:rFonts w:ascii="Tahoma" w:hAnsi="Tahoma" w:cs="Tahoma"/>
          <w:b w:val="0"/>
          <w:bCs/>
          <w:sz w:val="21"/>
          <w:szCs w:val="21"/>
        </w:rPr>
      </w:pPr>
      <w:r>
        <w:rPr>
          <w:rFonts w:ascii="Tahoma" w:hAnsi="Tahoma" w:cs="Tahoma"/>
          <w:b w:val="0"/>
          <w:bCs/>
          <w:sz w:val="21"/>
          <w:szCs w:val="21"/>
        </w:rPr>
        <w:t>Respectfully submitted,</w:t>
      </w:r>
    </w:p>
    <w:p w14:paraId="024F0FAD" w14:textId="5694537A" w:rsidR="00A652CF" w:rsidRDefault="00A652CF" w:rsidP="00A4621B">
      <w:pPr>
        <w:rPr>
          <w:rFonts w:ascii="Tahoma" w:hAnsi="Tahoma" w:cs="Tahoma"/>
          <w:b w:val="0"/>
          <w:bCs/>
          <w:sz w:val="21"/>
          <w:szCs w:val="21"/>
        </w:rPr>
      </w:pPr>
    </w:p>
    <w:p w14:paraId="13536077" w14:textId="7A08D1ED" w:rsidR="00A652CF" w:rsidRDefault="00A652CF" w:rsidP="00A4621B">
      <w:pPr>
        <w:rPr>
          <w:rFonts w:ascii="Tahoma" w:hAnsi="Tahoma" w:cs="Tahoma"/>
          <w:b w:val="0"/>
          <w:bCs/>
          <w:sz w:val="21"/>
          <w:szCs w:val="21"/>
        </w:rPr>
      </w:pPr>
      <w:r>
        <w:rPr>
          <w:rFonts w:ascii="Tahoma" w:hAnsi="Tahoma" w:cs="Tahoma"/>
          <w:b w:val="0"/>
          <w:bCs/>
          <w:sz w:val="21"/>
          <w:szCs w:val="21"/>
        </w:rPr>
        <w:t>Kathleen Burr</w:t>
      </w:r>
    </w:p>
    <w:p w14:paraId="40E2E5F7" w14:textId="690CB30B" w:rsidR="0034702C" w:rsidRPr="0034702C" w:rsidRDefault="00A652CF" w:rsidP="0034702C">
      <w:pPr>
        <w:rPr>
          <w:rFonts w:ascii="Tahoma" w:hAnsi="Tahoma" w:cs="Tahoma"/>
          <w:b w:val="0"/>
          <w:bCs/>
          <w:sz w:val="21"/>
          <w:szCs w:val="21"/>
        </w:rPr>
      </w:pPr>
      <w:r>
        <w:rPr>
          <w:rFonts w:ascii="Tahoma" w:hAnsi="Tahoma" w:cs="Tahoma"/>
          <w:b w:val="0"/>
          <w:bCs/>
          <w:sz w:val="21"/>
          <w:szCs w:val="21"/>
        </w:rPr>
        <w:t>Executive Director</w:t>
      </w:r>
    </w:p>
    <w:sectPr w:rsidR="0034702C" w:rsidRPr="0034702C" w:rsidSect="0021755E">
      <w:footerReference w:type="default" r:id="rId4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57A9" w14:textId="77777777" w:rsidR="007A7F2E" w:rsidRDefault="007A7F2E" w:rsidP="00DB4848">
      <w:r>
        <w:separator/>
      </w:r>
    </w:p>
  </w:endnote>
  <w:endnote w:type="continuationSeparator" w:id="0">
    <w:p w14:paraId="41D42BB7" w14:textId="77777777" w:rsidR="007A7F2E" w:rsidRDefault="007A7F2E" w:rsidP="00DB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89574"/>
      <w:docPartObj>
        <w:docPartGallery w:val="Page Numbers (Bottom of Page)"/>
        <w:docPartUnique/>
      </w:docPartObj>
    </w:sdtPr>
    <w:sdtEndPr>
      <w:rPr>
        <w:noProof/>
      </w:rPr>
    </w:sdtEndPr>
    <w:sdtContent>
      <w:p w14:paraId="45F17004" w14:textId="19EC5D4D" w:rsidR="00DB4848" w:rsidRDefault="00DB48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3A92BD" w14:textId="77777777" w:rsidR="00DB4848" w:rsidRDefault="00DB4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A1DB" w14:textId="77777777" w:rsidR="007A7F2E" w:rsidRDefault="007A7F2E" w:rsidP="00DB4848">
      <w:r>
        <w:separator/>
      </w:r>
    </w:p>
  </w:footnote>
  <w:footnote w:type="continuationSeparator" w:id="0">
    <w:p w14:paraId="4DB58D00" w14:textId="77777777" w:rsidR="007A7F2E" w:rsidRDefault="007A7F2E" w:rsidP="00DB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D8D"/>
    <w:multiLevelType w:val="hybridMultilevel"/>
    <w:tmpl w:val="B0AC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5E3"/>
    <w:multiLevelType w:val="hybridMultilevel"/>
    <w:tmpl w:val="595C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E1205"/>
    <w:multiLevelType w:val="hybridMultilevel"/>
    <w:tmpl w:val="E1EE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D5C44"/>
    <w:multiLevelType w:val="hybridMultilevel"/>
    <w:tmpl w:val="87DC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454B3E"/>
    <w:multiLevelType w:val="hybridMultilevel"/>
    <w:tmpl w:val="E2A8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0C06E0"/>
    <w:multiLevelType w:val="hybridMultilevel"/>
    <w:tmpl w:val="FCFA8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293"/>
    <w:multiLevelType w:val="hybridMultilevel"/>
    <w:tmpl w:val="29C49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9246C"/>
    <w:multiLevelType w:val="hybridMultilevel"/>
    <w:tmpl w:val="1898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16D7A"/>
    <w:multiLevelType w:val="hybridMultilevel"/>
    <w:tmpl w:val="3CD8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94D42"/>
    <w:multiLevelType w:val="hybridMultilevel"/>
    <w:tmpl w:val="AD422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859A9"/>
    <w:multiLevelType w:val="hybridMultilevel"/>
    <w:tmpl w:val="FFD2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75D62"/>
    <w:multiLevelType w:val="hybridMultilevel"/>
    <w:tmpl w:val="9F0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AE0CA1A4">
      <w:start w:val="1"/>
      <w:numFmt w:val="decimal"/>
      <w:lvlText w:val="%4."/>
      <w:lvlJc w:val="left"/>
      <w:pPr>
        <w:ind w:left="2880" w:hanging="360"/>
      </w:pPr>
      <w:rPr>
        <w:rFonts w:asciiTheme="minorHAnsi" w:eastAsiaTheme="minorHAnsi" w:hAnsiTheme="minorHAnsi" w:cstheme="minorBidi"/>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11037"/>
    <w:multiLevelType w:val="hybridMultilevel"/>
    <w:tmpl w:val="657E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B1809"/>
    <w:multiLevelType w:val="hybridMultilevel"/>
    <w:tmpl w:val="9630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B7A05"/>
    <w:multiLevelType w:val="hybridMultilevel"/>
    <w:tmpl w:val="B770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9152A"/>
    <w:multiLevelType w:val="hybridMultilevel"/>
    <w:tmpl w:val="8A44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881448">
    <w:abstractNumId w:val="3"/>
  </w:num>
  <w:num w:numId="2" w16cid:durableId="177550599">
    <w:abstractNumId w:val="4"/>
  </w:num>
  <w:num w:numId="3" w16cid:durableId="1851142522">
    <w:abstractNumId w:val="3"/>
  </w:num>
  <w:num w:numId="4" w16cid:durableId="1445612608">
    <w:abstractNumId w:val="1"/>
  </w:num>
  <w:num w:numId="5" w16cid:durableId="1940143556">
    <w:abstractNumId w:val="5"/>
  </w:num>
  <w:num w:numId="6" w16cid:durableId="1526555410">
    <w:abstractNumId w:val="11"/>
  </w:num>
  <w:num w:numId="7" w16cid:durableId="1489056190">
    <w:abstractNumId w:val="14"/>
  </w:num>
  <w:num w:numId="8" w16cid:durableId="329140553">
    <w:abstractNumId w:val="7"/>
  </w:num>
  <w:num w:numId="9" w16cid:durableId="1503011774">
    <w:abstractNumId w:val="10"/>
  </w:num>
  <w:num w:numId="10" w16cid:durableId="1130247715">
    <w:abstractNumId w:val="2"/>
  </w:num>
  <w:num w:numId="11" w16cid:durableId="197476391">
    <w:abstractNumId w:val="13"/>
  </w:num>
  <w:num w:numId="12" w16cid:durableId="417100148">
    <w:abstractNumId w:val="8"/>
  </w:num>
  <w:num w:numId="13" w16cid:durableId="1225874429">
    <w:abstractNumId w:val="6"/>
  </w:num>
  <w:num w:numId="14" w16cid:durableId="1353143607">
    <w:abstractNumId w:val="15"/>
  </w:num>
  <w:num w:numId="15" w16cid:durableId="1637175186">
    <w:abstractNumId w:val="9"/>
  </w:num>
  <w:num w:numId="16" w16cid:durableId="429086642">
    <w:abstractNumId w:val="0"/>
  </w:num>
  <w:num w:numId="17" w16cid:durableId="801846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5E"/>
    <w:rsid w:val="00016CA4"/>
    <w:rsid w:val="00022411"/>
    <w:rsid w:val="000526BF"/>
    <w:rsid w:val="000B3DF4"/>
    <w:rsid w:val="000D48E2"/>
    <w:rsid w:val="000F053F"/>
    <w:rsid w:val="00197571"/>
    <w:rsid w:val="001C1E2A"/>
    <w:rsid w:val="00216172"/>
    <w:rsid w:val="0021755E"/>
    <w:rsid w:val="002A67EE"/>
    <w:rsid w:val="002B5860"/>
    <w:rsid w:val="002F1686"/>
    <w:rsid w:val="0034702C"/>
    <w:rsid w:val="0039387A"/>
    <w:rsid w:val="003D023A"/>
    <w:rsid w:val="003D2CE8"/>
    <w:rsid w:val="003F5321"/>
    <w:rsid w:val="00413438"/>
    <w:rsid w:val="00456B34"/>
    <w:rsid w:val="00492BF1"/>
    <w:rsid w:val="004A0E51"/>
    <w:rsid w:val="004A51D1"/>
    <w:rsid w:val="0051039D"/>
    <w:rsid w:val="005832C4"/>
    <w:rsid w:val="00591E12"/>
    <w:rsid w:val="005F3567"/>
    <w:rsid w:val="005F5E0B"/>
    <w:rsid w:val="0061452E"/>
    <w:rsid w:val="006E59C8"/>
    <w:rsid w:val="00721F85"/>
    <w:rsid w:val="00772C0B"/>
    <w:rsid w:val="007A7F2E"/>
    <w:rsid w:val="007B1EE8"/>
    <w:rsid w:val="007D74F5"/>
    <w:rsid w:val="00804E8F"/>
    <w:rsid w:val="008206C5"/>
    <w:rsid w:val="00831B0C"/>
    <w:rsid w:val="00975E54"/>
    <w:rsid w:val="00992845"/>
    <w:rsid w:val="009B655B"/>
    <w:rsid w:val="009B76CB"/>
    <w:rsid w:val="009C7980"/>
    <w:rsid w:val="00A4621B"/>
    <w:rsid w:val="00A652CF"/>
    <w:rsid w:val="00AB0780"/>
    <w:rsid w:val="00B36AD9"/>
    <w:rsid w:val="00B91277"/>
    <w:rsid w:val="00C0438F"/>
    <w:rsid w:val="00C258C7"/>
    <w:rsid w:val="00C420E3"/>
    <w:rsid w:val="00C425D8"/>
    <w:rsid w:val="00C561EB"/>
    <w:rsid w:val="00C62145"/>
    <w:rsid w:val="00CA5C6D"/>
    <w:rsid w:val="00D8036C"/>
    <w:rsid w:val="00DA795F"/>
    <w:rsid w:val="00DB4848"/>
    <w:rsid w:val="00DD556F"/>
    <w:rsid w:val="00E50072"/>
    <w:rsid w:val="00E7610B"/>
    <w:rsid w:val="00E978C9"/>
    <w:rsid w:val="00EC5937"/>
    <w:rsid w:val="00ED1826"/>
    <w:rsid w:val="00F07AB3"/>
    <w:rsid w:val="00F20D31"/>
    <w:rsid w:val="00F36887"/>
    <w:rsid w:val="00F36E64"/>
    <w:rsid w:val="00FB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000B"/>
  <w15:chartTrackingRefBased/>
  <w15:docId w15:val="{1D0004E4-52CF-4D53-BCC8-22193CD9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5E"/>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5E"/>
    <w:pPr>
      <w:ind w:left="720"/>
      <w:contextualSpacing/>
    </w:pPr>
  </w:style>
  <w:style w:type="character" w:styleId="LineNumber">
    <w:name w:val="line number"/>
    <w:basedOn w:val="DefaultParagraphFont"/>
    <w:uiPriority w:val="99"/>
    <w:semiHidden/>
    <w:unhideWhenUsed/>
    <w:rsid w:val="0021755E"/>
  </w:style>
  <w:style w:type="paragraph" w:styleId="Header">
    <w:name w:val="header"/>
    <w:basedOn w:val="Normal"/>
    <w:link w:val="HeaderChar"/>
    <w:uiPriority w:val="99"/>
    <w:unhideWhenUsed/>
    <w:rsid w:val="00DB4848"/>
    <w:pPr>
      <w:tabs>
        <w:tab w:val="center" w:pos="4680"/>
        <w:tab w:val="right" w:pos="9360"/>
      </w:tabs>
    </w:pPr>
  </w:style>
  <w:style w:type="character" w:customStyle="1" w:styleId="HeaderChar">
    <w:name w:val="Header Char"/>
    <w:basedOn w:val="DefaultParagraphFont"/>
    <w:link w:val="Header"/>
    <w:uiPriority w:val="99"/>
    <w:rsid w:val="00DB4848"/>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DB4848"/>
    <w:pPr>
      <w:tabs>
        <w:tab w:val="center" w:pos="4680"/>
        <w:tab w:val="right" w:pos="9360"/>
      </w:tabs>
    </w:pPr>
  </w:style>
  <w:style w:type="character" w:customStyle="1" w:styleId="FooterChar">
    <w:name w:val="Footer Char"/>
    <w:basedOn w:val="DefaultParagraphFont"/>
    <w:link w:val="Footer"/>
    <w:uiPriority w:val="99"/>
    <w:rsid w:val="00DB4848"/>
    <w:rPr>
      <w:rFonts w:ascii="Times New Roman" w:eastAsia="Times New Roman" w:hAnsi="Times New Roman" w:cs="Times New Roman"/>
      <w:b/>
      <w:sz w:val="20"/>
      <w:szCs w:val="20"/>
    </w:rPr>
  </w:style>
  <w:style w:type="paragraph" w:styleId="NoSpacing">
    <w:name w:val="No Spacing"/>
    <w:uiPriority w:val="1"/>
    <w:qFormat/>
    <w:rsid w:val="00992845"/>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styleId="Hyperlink">
    <w:name w:val="Hyperlink"/>
    <w:basedOn w:val="DefaultParagraphFont"/>
    <w:uiPriority w:val="99"/>
    <w:semiHidden/>
    <w:unhideWhenUsed/>
    <w:rsid w:val="00591E12"/>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3168">
      <w:bodyDiv w:val="1"/>
      <w:marLeft w:val="0"/>
      <w:marRight w:val="0"/>
      <w:marTop w:val="0"/>
      <w:marBottom w:val="0"/>
      <w:divBdr>
        <w:top w:val="none" w:sz="0" w:space="0" w:color="auto"/>
        <w:left w:val="none" w:sz="0" w:space="0" w:color="auto"/>
        <w:bottom w:val="none" w:sz="0" w:space="0" w:color="auto"/>
        <w:right w:val="none" w:sz="0" w:space="0" w:color="auto"/>
      </w:divBdr>
    </w:div>
    <w:div w:id="10529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media/kw2ledhx/mgmt-3-a-draft-forest-resilience-rule-text_ada.doc" TargetMode="External"/><Relationship Id="rId18" Type="http://schemas.openxmlformats.org/officeDocument/2006/relationships/hyperlink" Target="https://bof.fire.ca.gov/media/z4rfmvxa/full-9-july-2022-director-s-report_ada.pdf" TargetMode="External"/><Relationship Id="rId26" Type="http://schemas.openxmlformats.org/officeDocument/2006/relationships/hyperlink" Target="https://bof.fire.ca.gov/media/4mwdav3l/rpc-2-c-defensible-space-guidance-document_ada.pdf" TargetMode="External"/><Relationship Id="rId39" Type="http://schemas.openxmlformats.org/officeDocument/2006/relationships/hyperlink" Target="https://www.waterboards.ca.gov/centralcoast/" TargetMode="External"/><Relationship Id="rId3" Type="http://schemas.openxmlformats.org/officeDocument/2006/relationships/settings" Target="settings.xml"/><Relationship Id="rId21" Type="http://schemas.openxmlformats.org/officeDocument/2006/relationships/hyperlink" Target="https://bof.fire.ca.gov/media/l11bna2r/full-11-b-draft-fsor-class-ii-l-determination-amendments_ada.pdf" TargetMode="External"/><Relationship Id="rId34" Type="http://schemas.openxmlformats.org/officeDocument/2006/relationships/hyperlink" Target="https://www.waterboards.ca.gov/northcoast/board_info/board_meetings/06_2022/pdf/08/220610_Post-FireTimberSalvageOperations_EOSR_General_3_final.pdf" TargetMode="External"/><Relationship Id="rId42" Type="http://schemas.openxmlformats.org/officeDocument/2006/relationships/hyperlink" Target="https://www.waterboards.ca.gov/centralvalley/board_info/meetings/2022/2206ag.pdf" TargetMode="External"/><Relationship Id="rId47" Type="http://schemas.openxmlformats.org/officeDocument/2006/relationships/footer" Target="footer1.xml"/><Relationship Id="rId7" Type="http://schemas.openxmlformats.org/officeDocument/2006/relationships/hyperlink" Target="https://bofdata.fire.ca.gov/business/meeting-agendas-and-annual-schedules/" TargetMode="External"/><Relationship Id="rId12" Type="http://schemas.openxmlformats.org/officeDocument/2006/relationships/hyperlink" Target="https://bof.fire.ca.gov/media/ua2bxlgd/mgmt-2-b-draft-timberland-conversion-amendments-isor_ada.pdf" TargetMode="External"/><Relationship Id="rId17" Type="http://schemas.openxmlformats.org/officeDocument/2006/relationships/hyperlink" Target="https://bof.fire.ca.gov/media/euefxjdr/full-7-c-rulemaking-matrix_ada.pdf" TargetMode="External"/><Relationship Id="rId25" Type="http://schemas.openxmlformats.org/officeDocument/2006/relationships/hyperlink" Target="https://bof.fire.ca.gov/media/3izdfb2j/rpc-2-b-le100-inspection-form_ada.pdf" TargetMode="External"/><Relationship Id="rId33" Type="http://schemas.openxmlformats.org/officeDocument/2006/relationships/hyperlink" Target="https://www.waterboards.ca.gov/northcoast/" TargetMode="External"/><Relationship Id="rId38" Type="http://schemas.openxmlformats.org/officeDocument/2006/relationships/hyperlink" Target="https://www.waterboards.ca.gov/sanfranciscobay/board_info/agendas/2022/june/6-8-2022.pdf" TargetMode="External"/><Relationship Id="rId46" Type="http://schemas.openxmlformats.org/officeDocument/2006/relationships/hyperlink" Target="https://www.fws.gov/press-release/2022-06/rescind-regulatory-definition-habitat-under-endangered-species-act" TargetMode="External"/><Relationship Id="rId2" Type="http://schemas.openxmlformats.org/officeDocument/2006/relationships/styles" Target="styles.xml"/><Relationship Id="rId16" Type="http://schemas.openxmlformats.org/officeDocument/2006/relationships/hyperlink" Target="https://bof.fire.ca.gov/media/xxbjq01p/full-7-a-rpf-crm-vital-statistics_ada.pdf" TargetMode="External"/><Relationship Id="rId20" Type="http://schemas.openxmlformats.org/officeDocument/2006/relationships/hyperlink" Target="https://bof.fire.ca.gov/media/aytb1yc4/full-11-a-draft-class-ii-l-determination-amendments-rule-text_ada.docx" TargetMode="External"/><Relationship Id="rId29" Type="http://schemas.openxmlformats.org/officeDocument/2006/relationships/hyperlink" Target="https://bof.fire.ca.gov/media/3yjjg2vc/full-14-b-draft-isor-notice-of-intent_ada.pdf" TargetMode="External"/><Relationship Id="rId41" Type="http://schemas.openxmlformats.org/officeDocument/2006/relationships/hyperlink" Target="https://www.waterboards.ca.gov/centralvall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f.fire.ca.gov/media/duxot2wc/mgmt-2-a-draft-timberland-conversion-amendments-rule-text_ada.docx" TargetMode="External"/><Relationship Id="rId24" Type="http://schemas.openxmlformats.org/officeDocument/2006/relationships/hyperlink" Target="https://bof.fire.ca.gov/media/igclfa5s/rpc-2-a-draft-zone-0-rule-text_ada.docx" TargetMode="External"/><Relationship Id="rId32" Type="http://schemas.openxmlformats.org/officeDocument/2006/relationships/hyperlink" Target="https://www.waterboards.ca.gov/board_info/agendas/2022/jun/06_07_2022_agenda_links.pdf" TargetMode="External"/><Relationship Id="rId37" Type="http://schemas.openxmlformats.org/officeDocument/2006/relationships/hyperlink" Target="https://www.waterboards.ca.gov/sanfranciscobay/" TargetMode="External"/><Relationship Id="rId40" Type="http://schemas.openxmlformats.org/officeDocument/2006/relationships/hyperlink" Target="https://www.waterboards.ca.gov/centralcoast/board_info/agendas/2022/jun/agenda_jun_1.pdf" TargetMode="External"/><Relationship Id="rId45" Type="http://schemas.openxmlformats.org/officeDocument/2006/relationships/hyperlink" Target="https://www.waterboards.ca.gov/lahontan/board_info/agenda/2022/jan/jan2022agenda-eng.pdf" TargetMode="External"/><Relationship Id="rId5" Type="http://schemas.openxmlformats.org/officeDocument/2006/relationships/footnotes" Target="footnotes.xml"/><Relationship Id="rId15" Type="http://schemas.openxmlformats.org/officeDocument/2006/relationships/hyperlink" Target="https://bof.fire.ca.gov/media/cewlmd4f/mgmt-4-2022-mgmt-priorities_ada.pdf" TargetMode="External"/><Relationship Id="rId23" Type="http://schemas.openxmlformats.org/officeDocument/2006/relationships/hyperlink" Target="https://bof.fire.ca.gov/media/3lzhxoy0/mgmt-3-b-draft-forest-resilience-isor_ada.pdf" TargetMode="External"/><Relationship Id="rId28" Type="http://schemas.openxmlformats.org/officeDocument/2006/relationships/hyperlink" Target="https://bof.fire.ca.gov/media/s4dpr10z/full-14-a-draft-notice-of-intent-rule-text.docx" TargetMode="External"/><Relationship Id="rId36" Type="http://schemas.openxmlformats.org/officeDocument/2006/relationships/hyperlink" Target="https://www.waterboards.ca.gov/northcoast/board_info/board_meetings/06_2022/index.html" TargetMode="External"/><Relationship Id="rId49" Type="http://schemas.openxmlformats.org/officeDocument/2006/relationships/theme" Target="theme/theme1.xml"/><Relationship Id="rId10" Type="http://schemas.openxmlformats.org/officeDocument/2006/relationships/hyperlink" Target="https://bof.fire.ca.gov/media/rebh134x/fpc-3-nso-survey-information-guidance-document_ada-post-this-one.docx" TargetMode="External"/><Relationship Id="rId19" Type="http://schemas.openxmlformats.org/officeDocument/2006/relationships/hyperlink" Target="https://bof.fire.ca.gov/media/lscpgcrd/full-10-a-executive-officer-legislative-report_ada.docx" TargetMode="External"/><Relationship Id="rId31" Type="http://schemas.openxmlformats.org/officeDocument/2006/relationships/hyperlink" Target="https://www.waterboards.ca.gov/press_room/press_releases/2022/pr06222022-scott-shasta-eregs-readoption-6-21-2022.pdf" TargetMode="External"/><Relationship Id="rId44" Type="http://schemas.openxmlformats.org/officeDocument/2006/relationships/hyperlink" Target="https://www.waterboards.ca.gov/lahontan/board_info/agenda/2022/jan/jan2022agenda-eng.pdf" TargetMode="External"/><Relationship Id="rId4" Type="http://schemas.openxmlformats.org/officeDocument/2006/relationships/webSettings" Target="webSettings.xml"/><Relationship Id="rId9" Type="http://schemas.openxmlformats.org/officeDocument/2006/relationships/hyperlink" Target="https://bof.fire.ca.gov/media/a54eh3gq/fpc-2-b-draft-isor_ada.docx" TargetMode="External"/><Relationship Id="rId14" Type="http://schemas.openxmlformats.org/officeDocument/2006/relationships/hyperlink" Target="https://bof.fire.ca.gov/media/3lzhxoy0/mgmt-3-b-draft-forest-resilience-isor_ada.pdf" TargetMode="External"/><Relationship Id="rId22" Type="http://schemas.openxmlformats.org/officeDocument/2006/relationships/hyperlink" Target="https://bof.fire.ca.gov/media/kw2ledhx/mgmt-3-a-draft-forest-resilience-rule-text_ada.doc" TargetMode="External"/><Relationship Id="rId27" Type="http://schemas.openxmlformats.org/officeDocument/2006/relationships/hyperlink" Target="https://bof.fire.ca.gov/media/03xl2e0y/rpc-3-a-i-san-miguel-fd-sdr-letter_ada.pdf" TargetMode="External"/><Relationship Id="rId30" Type="http://schemas.openxmlformats.org/officeDocument/2006/relationships/hyperlink" Target="https://www.waterboards.ca.gov/drought/" TargetMode="External"/><Relationship Id="rId35" Type="http://schemas.openxmlformats.org/officeDocument/2006/relationships/hyperlink" Target="https://cal-span.org/unipage/?site=cal-span&amp;owner=RWQCB-NC&amp;date=2022-06-10" TargetMode="External"/><Relationship Id="rId43" Type="http://schemas.openxmlformats.org/officeDocument/2006/relationships/hyperlink" Target="https://www.waterboards.ca.gov/lahontan/" TargetMode="External"/><Relationship Id="rId48" Type="http://schemas.openxmlformats.org/officeDocument/2006/relationships/fontTable" Target="fontTable.xml"/><Relationship Id="rId8" Type="http://schemas.openxmlformats.org/officeDocument/2006/relationships/hyperlink" Target="https://bof.fire.ca.gov/media/z5tln2ss/fpc-2-a-draft-rule-text_ad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4213</Words>
  <Characters>24019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kburr boothgrading.com</dc:creator>
  <cp:keywords/>
  <dc:description/>
  <cp:lastModifiedBy>kburr boothgrading.com</cp:lastModifiedBy>
  <cp:revision>13</cp:revision>
  <dcterms:created xsi:type="dcterms:W3CDTF">2022-08-23T18:30:00Z</dcterms:created>
  <dcterms:modified xsi:type="dcterms:W3CDTF">2022-08-24T01:11:00Z</dcterms:modified>
</cp:coreProperties>
</file>